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tblGrid>
      <w:tr w:rsidR="009E0B4A" w:rsidRPr="00B3331D" w:rsidTr="00836481">
        <w:tc>
          <w:tcPr>
            <w:tcW w:w="4393" w:type="dxa"/>
            <w:tcBorders>
              <w:top w:val="nil"/>
              <w:left w:val="nil"/>
              <w:bottom w:val="nil"/>
              <w:right w:val="nil"/>
            </w:tcBorders>
            <w:shd w:val="clear" w:color="auto" w:fill="auto"/>
          </w:tcPr>
          <w:p w:rsidR="009E0B4A" w:rsidRPr="00836481" w:rsidRDefault="00836481" w:rsidP="00836481">
            <w:pPr>
              <w:suppressAutoHyphens w:val="0"/>
              <w:spacing w:line="360" w:lineRule="auto"/>
              <w:rPr>
                <w:sz w:val="24"/>
                <w:szCs w:val="24"/>
                <w:lang w:val="lt-LT" w:eastAsia="lt-LT"/>
              </w:rPr>
            </w:pPr>
            <w:r>
              <w:rPr>
                <w:sz w:val="24"/>
                <w:szCs w:val="24"/>
                <w:lang w:val="lt-LT" w:eastAsia="lt-LT"/>
              </w:rPr>
              <w:t xml:space="preserve">           </w:t>
            </w:r>
            <w:r w:rsidRPr="00836481">
              <w:rPr>
                <w:sz w:val="24"/>
                <w:szCs w:val="24"/>
                <w:lang w:val="lt-LT" w:eastAsia="lt-LT"/>
              </w:rPr>
              <w:t>Patvirtinta</w:t>
            </w:r>
          </w:p>
          <w:p w:rsidR="009E0B4A" w:rsidRPr="009E0B4A" w:rsidRDefault="006B18DD" w:rsidP="009E0B4A">
            <w:pPr>
              <w:suppressAutoHyphens w:val="0"/>
              <w:spacing w:line="360" w:lineRule="auto"/>
              <w:jc w:val="right"/>
              <w:rPr>
                <w:sz w:val="24"/>
                <w:szCs w:val="24"/>
                <w:lang w:val="lt-LT" w:eastAsia="lt-LT"/>
              </w:rPr>
            </w:pPr>
            <w:r>
              <w:rPr>
                <w:sz w:val="24"/>
                <w:szCs w:val="24"/>
                <w:lang w:val="lt-LT" w:eastAsia="lt-LT"/>
              </w:rPr>
              <w:t>Priekul</w:t>
            </w:r>
            <w:r w:rsidR="004105D5">
              <w:rPr>
                <w:sz w:val="24"/>
                <w:szCs w:val="24"/>
                <w:lang w:val="lt-LT" w:eastAsia="lt-LT"/>
              </w:rPr>
              <w:t>ės</w:t>
            </w:r>
            <w:r w:rsidR="009E0B4A" w:rsidRPr="009E0B4A">
              <w:rPr>
                <w:sz w:val="24"/>
                <w:szCs w:val="24"/>
                <w:lang w:val="lt-LT" w:eastAsia="lt-LT"/>
              </w:rPr>
              <w:t xml:space="preserve"> kultūros centro direktorius</w:t>
            </w:r>
          </w:p>
          <w:p w:rsidR="009E0B4A" w:rsidRPr="009E0B4A" w:rsidRDefault="00836481" w:rsidP="009E0B4A">
            <w:pPr>
              <w:suppressAutoHyphens w:val="0"/>
              <w:spacing w:line="360" w:lineRule="auto"/>
              <w:jc w:val="right"/>
              <w:rPr>
                <w:sz w:val="24"/>
                <w:szCs w:val="24"/>
                <w:lang w:val="lt-LT" w:eastAsia="lt-LT"/>
              </w:rPr>
            </w:pPr>
            <w:r>
              <w:rPr>
                <w:sz w:val="24"/>
                <w:szCs w:val="24"/>
                <w:lang w:val="lt-LT" w:eastAsia="lt-LT"/>
              </w:rPr>
              <w:t xml:space="preserve">    </w:t>
            </w:r>
            <w:r w:rsidR="00A35D27">
              <w:rPr>
                <w:sz w:val="24"/>
                <w:szCs w:val="24"/>
                <w:lang w:val="lt-LT" w:eastAsia="lt-LT"/>
              </w:rPr>
              <w:t xml:space="preserve">2017 m. </w:t>
            </w:r>
            <w:r w:rsidR="00B3331D">
              <w:rPr>
                <w:sz w:val="24"/>
                <w:szCs w:val="24"/>
                <w:lang w:val="lt-LT" w:eastAsia="lt-LT"/>
              </w:rPr>
              <w:t>vasario 1</w:t>
            </w:r>
            <w:r w:rsidR="00866B59">
              <w:rPr>
                <w:sz w:val="24"/>
                <w:szCs w:val="24"/>
                <w:lang w:val="lt-LT" w:eastAsia="lt-LT"/>
              </w:rPr>
              <w:t>5</w:t>
            </w:r>
            <w:r w:rsidR="00B3331D">
              <w:rPr>
                <w:sz w:val="24"/>
                <w:szCs w:val="24"/>
                <w:lang w:val="lt-LT" w:eastAsia="lt-LT"/>
              </w:rPr>
              <w:t xml:space="preserve"> </w:t>
            </w:r>
            <w:r w:rsidR="009E0B4A" w:rsidRPr="009E0B4A">
              <w:rPr>
                <w:sz w:val="24"/>
                <w:szCs w:val="24"/>
                <w:lang w:val="lt-LT" w:eastAsia="lt-LT"/>
              </w:rPr>
              <w:t>d. įsakymu Nr. V1-</w:t>
            </w:r>
            <w:r w:rsidR="00866B59">
              <w:rPr>
                <w:sz w:val="24"/>
                <w:szCs w:val="24"/>
                <w:lang w:val="lt-LT" w:eastAsia="lt-LT"/>
              </w:rPr>
              <w:t>4</w:t>
            </w:r>
            <w:r w:rsidR="009E0B4A" w:rsidRPr="009E0B4A">
              <w:rPr>
                <w:sz w:val="24"/>
                <w:szCs w:val="24"/>
                <w:lang w:val="lt-LT" w:eastAsia="lt-LT"/>
              </w:rPr>
              <w:t xml:space="preserve">   </w:t>
            </w:r>
          </w:p>
          <w:p w:rsidR="009E0B4A" w:rsidRPr="009E0B4A" w:rsidRDefault="009E0B4A" w:rsidP="009E0B4A">
            <w:pPr>
              <w:suppressAutoHyphens w:val="0"/>
              <w:jc w:val="right"/>
              <w:rPr>
                <w:b/>
                <w:sz w:val="24"/>
                <w:szCs w:val="24"/>
                <w:lang w:val="lt-LT" w:eastAsia="lt-LT"/>
              </w:rPr>
            </w:pPr>
          </w:p>
        </w:tc>
      </w:tr>
      <w:tr w:rsidR="00836481" w:rsidRPr="00B3331D" w:rsidTr="00836481">
        <w:tc>
          <w:tcPr>
            <w:tcW w:w="4393" w:type="dxa"/>
            <w:tcBorders>
              <w:top w:val="nil"/>
              <w:left w:val="nil"/>
              <w:bottom w:val="nil"/>
              <w:right w:val="nil"/>
            </w:tcBorders>
            <w:shd w:val="clear" w:color="auto" w:fill="auto"/>
          </w:tcPr>
          <w:p w:rsidR="00836481" w:rsidRDefault="00836481" w:rsidP="00836481">
            <w:pPr>
              <w:suppressAutoHyphens w:val="0"/>
              <w:spacing w:line="360" w:lineRule="auto"/>
              <w:rPr>
                <w:sz w:val="24"/>
                <w:szCs w:val="24"/>
                <w:lang w:val="lt-LT" w:eastAsia="lt-LT"/>
              </w:rPr>
            </w:pPr>
          </w:p>
        </w:tc>
      </w:tr>
    </w:tbl>
    <w:p w:rsidR="009E0B4A" w:rsidRPr="006D69F2" w:rsidRDefault="00866B59" w:rsidP="00836481">
      <w:pPr>
        <w:jc w:val="center"/>
        <w:rPr>
          <w:b/>
          <w:sz w:val="24"/>
          <w:szCs w:val="24"/>
          <w:lang w:val="lt-LT"/>
        </w:rPr>
      </w:pPr>
      <w:r>
        <w:rPr>
          <w:b/>
          <w:sz w:val="24"/>
          <w:szCs w:val="24"/>
          <w:lang w:val="lt-LT"/>
        </w:rPr>
        <w:t>PRIEKULĖS</w:t>
      </w:r>
      <w:r w:rsidR="009E0B4A" w:rsidRPr="006D69F2">
        <w:rPr>
          <w:b/>
          <w:sz w:val="24"/>
          <w:szCs w:val="24"/>
          <w:lang w:val="lt-LT"/>
        </w:rPr>
        <w:t xml:space="preserve"> KULTŪROS CENTRO</w:t>
      </w:r>
    </w:p>
    <w:p w:rsidR="00B3331D" w:rsidRPr="00F914B0" w:rsidRDefault="00866B59" w:rsidP="00866B59">
      <w:pPr>
        <w:ind w:firstLine="142"/>
        <w:jc w:val="center"/>
        <w:rPr>
          <w:b/>
          <w:sz w:val="24"/>
          <w:szCs w:val="24"/>
          <w:lang w:val="lt-LT"/>
        </w:rPr>
      </w:pPr>
      <w:r>
        <w:rPr>
          <w:b/>
          <w:sz w:val="24"/>
          <w:szCs w:val="24"/>
          <w:lang w:val="lt-LT"/>
        </w:rPr>
        <w:t xml:space="preserve">FOLKLORO ANSAMBLIO VADOVO </w:t>
      </w:r>
      <w:r w:rsidR="009E0B4A" w:rsidRPr="006D69F2">
        <w:rPr>
          <w:b/>
          <w:sz w:val="24"/>
          <w:szCs w:val="24"/>
          <w:lang w:val="lt-LT"/>
        </w:rPr>
        <w:t>PAREIG</w:t>
      </w:r>
      <w:r w:rsidR="00F914B0">
        <w:rPr>
          <w:b/>
          <w:sz w:val="24"/>
          <w:szCs w:val="24"/>
          <w:lang w:val="lt-LT"/>
        </w:rPr>
        <w:t>YBĖS APRAŠYMAS</w:t>
      </w:r>
    </w:p>
    <w:p w:rsidR="009E0B4A" w:rsidRPr="006D69F2" w:rsidRDefault="009E0B4A" w:rsidP="009E0B4A">
      <w:pPr>
        <w:ind w:firstLine="142"/>
        <w:jc w:val="center"/>
        <w:rPr>
          <w:b/>
          <w:sz w:val="24"/>
          <w:szCs w:val="24"/>
          <w:lang w:val="lt-LT"/>
        </w:rPr>
      </w:pPr>
    </w:p>
    <w:p w:rsidR="009E0B4A" w:rsidRDefault="002114DC" w:rsidP="002114DC">
      <w:pPr>
        <w:ind w:left="862"/>
        <w:jc w:val="center"/>
        <w:rPr>
          <w:b/>
          <w:sz w:val="24"/>
          <w:szCs w:val="24"/>
          <w:lang w:val="lt-LT"/>
        </w:rPr>
      </w:pPr>
      <w:r>
        <w:rPr>
          <w:b/>
          <w:sz w:val="24"/>
          <w:szCs w:val="24"/>
          <w:lang w:val="lt-LT"/>
        </w:rPr>
        <w:t xml:space="preserve">I.  </w:t>
      </w:r>
      <w:r w:rsidR="009E0B4A" w:rsidRPr="006D69F2">
        <w:rPr>
          <w:b/>
          <w:sz w:val="24"/>
          <w:szCs w:val="24"/>
          <w:lang w:val="lt-LT"/>
        </w:rPr>
        <w:t>BENDROJI DALIS</w:t>
      </w:r>
    </w:p>
    <w:p w:rsidR="009E0B4A" w:rsidRPr="006D69F2" w:rsidRDefault="009E0B4A" w:rsidP="009E0B4A">
      <w:pPr>
        <w:ind w:left="862"/>
        <w:rPr>
          <w:b/>
          <w:sz w:val="24"/>
          <w:szCs w:val="24"/>
          <w:lang w:val="lt-LT"/>
        </w:rPr>
      </w:pPr>
    </w:p>
    <w:p w:rsidR="009E0B4A" w:rsidRPr="002114DC" w:rsidRDefault="00866B59" w:rsidP="002114DC">
      <w:pPr>
        <w:pStyle w:val="Sraopastraipa"/>
        <w:numPr>
          <w:ilvl w:val="0"/>
          <w:numId w:val="13"/>
        </w:numPr>
        <w:jc w:val="both"/>
        <w:rPr>
          <w:sz w:val="24"/>
          <w:szCs w:val="24"/>
          <w:lang w:val="lt-LT"/>
        </w:rPr>
      </w:pPr>
      <w:r>
        <w:rPr>
          <w:sz w:val="24"/>
          <w:szCs w:val="24"/>
          <w:lang w:val="lt-LT"/>
        </w:rPr>
        <w:t>Priekulės</w:t>
      </w:r>
      <w:r w:rsidR="009E0B4A" w:rsidRPr="002114DC">
        <w:rPr>
          <w:sz w:val="24"/>
          <w:szCs w:val="24"/>
          <w:lang w:val="lt-LT"/>
        </w:rPr>
        <w:t xml:space="preserve"> kultūros centro (toliau – Kultūros centras) </w:t>
      </w:r>
      <w:bookmarkStart w:id="0" w:name="_Hlk505958988"/>
      <w:r>
        <w:rPr>
          <w:sz w:val="24"/>
          <w:szCs w:val="24"/>
          <w:lang w:val="lt-LT"/>
        </w:rPr>
        <w:t xml:space="preserve">folkloro ansamblio vadovas </w:t>
      </w:r>
      <w:bookmarkEnd w:id="0"/>
      <w:r>
        <w:rPr>
          <w:sz w:val="24"/>
          <w:szCs w:val="24"/>
          <w:lang w:val="lt-LT"/>
        </w:rPr>
        <w:t xml:space="preserve">(toliau- </w:t>
      </w:r>
      <w:bookmarkStart w:id="1" w:name="_Hlk505958932"/>
      <w:r>
        <w:rPr>
          <w:sz w:val="24"/>
          <w:szCs w:val="24"/>
          <w:lang w:val="lt-LT"/>
        </w:rPr>
        <w:t>Vadovas</w:t>
      </w:r>
      <w:bookmarkEnd w:id="1"/>
      <w:r>
        <w:rPr>
          <w:sz w:val="24"/>
          <w:szCs w:val="24"/>
          <w:lang w:val="lt-LT"/>
        </w:rPr>
        <w:t>)</w:t>
      </w:r>
      <w:r w:rsidR="00B3331D" w:rsidRPr="002114DC">
        <w:rPr>
          <w:sz w:val="24"/>
          <w:szCs w:val="24"/>
          <w:lang w:val="lt-LT"/>
        </w:rPr>
        <w:t xml:space="preserve"> </w:t>
      </w:r>
      <w:r w:rsidR="009E0B4A" w:rsidRPr="002114DC">
        <w:rPr>
          <w:sz w:val="24"/>
          <w:szCs w:val="24"/>
          <w:lang w:val="lt-LT"/>
        </w:rPr>
        <w:t>yra Kultūros centro darbuotojas, dirbantis pagal darbo sutartį, pavaldus</w:t>
      </w:r>
      <w:r w:rsidR="00340C47" w:rsidRPr="002114DC">
        <w:rPr>
          <w:sz w:val="24"/>
          <w:szCs w:val="24"/>
          <w:lang w:val="lt-LT"/>
        </w:rPr>
        <w:t xml:space="preserve"> </w:t>
      </w:r>
      <w:r w:rsidR="009E0B4A" w:rsidRPr="002114DC">
        <w:rPr>
          <w:sz w:val="24"/>
          <w:szCs w:val="24"/>
          <w:lang w:val="lt-LT"/>
        </w:rPr>
        <w:t xml:space="preserve">ir atskaitingas Kultūros centro direktoriui. </w:t>
      </w:r>
    </w:p>
    <w:p w:rsidR="00D00F44" w:rsidRPr="002114DC" w:rsidRDefault="00866B59" w:rsidP="002114DC">
      <w:pPr>
        <w:pStyle w:val="Sraopastraipa"/>
        <w:numPr>
          <w:ilvl w:val="0"/>
          <w:numId w:val="13"/>
        </w:numPr>
        <w:jc w:val="both"/>
        <w:rPr>
          <w:sz w:val="24"/>
          <w:szCs w:val="24"/>
          <w:lang w:val="lt-LT"/>
        </w:rPr>
      </w:pPr>
      <w:r>
        <w:rPr>
          <w:sz w:val="24"/>
          <w:szCs w:val="24"/>
          <w:lang w:val="lt-LT"/>
        </w:rPr>
        <w:t xml:space="preserve">Vadovą </w:t>
      </w:r>
      <w:r w:rsidR="009E0B4A" w:rsidRPr="002114DC">
        <w:rPr>
          <w:sz w:val="24"/>
          <w:szCs w:val="24"/>
          <w:lang w:val="lt-LT"/>
        </w:rPr>
        <w:t xml:space="preserve">priima į darbą ir iš jo atleidžia, nustato tarnybinį atlyginimą, skiria drausmines nuobaudas  Kultūros centro direktorius. </w:t>
      </w:r>
    </w:p>
    <w:p w:rsidR="002114DC" w:rsidRDefault="00F8402A" w:rsidP="002114DC">
      <w:pPr>
        <w:pStyle w:val="Sraopastraipa"/>
        <w:numPr>
          <w:ilvl w:val="0"/>
          <w:numId w:val="13"/>
        </w:numPr>
        <w:jc w:val="both"/>
        <w:rPr>
          <w:sz w:val="24"/>
          <w:szCs w:val="24"/>
          <w:lang w:val="lt-LT"/>
        </w:rPr>
      </w:pPr>
      <w:r>
        <w:rPr>
          <w:sz w:val="24"/>
          <w:szCs w:val="24"/>
          <w:lang w:val="lt-LT"/>
        </w:rPr>
        <w:t>Vadovas</w:t>
      </w:r>
      <w:r w:rsidRPr="002114DC">
        <w:rPr>
          <w:sz w:val="24"/>
          <w:szCs w:val="24"/>
          <w:lang w:val="lt-LT"/>
        </w:rPr>
        <w:t xml:space="preserve"> </w:t>
      </w:r>
      <w:r w:rsidR="00340C47" w:rsidRPr="002114DC">
        <w:rPr>
          <w:sz w:val="24"/>
          <w:szCs w:val="24"/>
          <w:lang w:val="lt-LT"/>
        </w:rPr>
        <w:t xml:space="preserve">darbe vadovaujasi Lietuvos Respublikos teisės aktais, </w:t>
      </w:r>
      <w:r w:rsidR="00866B59">
        <w:rPr>
          <w:sz w:val="24"/>
          <w:szCs w:val="24"/>
          <w:lang w:val="lt-LT"/>
        </w:rPr>
        <w:t>Priekulės</w:t>
      </w:r>
      <w:r w:rsidR="00340C47" w:rsidRPr="002114DC">
        <w:rPr>
          <w:sz w:val="24"/>
          <w:szCs w:val="24"/>
          <w:lang w:val="lt-LT"/>
        </w:rPr>
        <w:t xml:space="preserve"> </w:t>
      </w:r>
      <w:r w:rsidR="00340C47" w:rsidRPr="002114DC">
        <w:rPr>
          <w:spacing w:val="-1"/>
          <w:sz w:val="24"/>
          <w:szCs w:val="24"/>
          <w:lang w:val="lt-LT"/>
        </w:rPr>
        <w:t>kultūros centro nuostatais, darbo sutartimi, ši</w:t>
      </w:r>
      <w:r w:rsidR="00F914B0">
        <w:rPr>
          <w:spacing w:val="-1"/>
          <w:sz w:val="24"/>
          <w:szCs w:val="24"/>
          <w:lang w:val="lt-LT"/>
        </w:rPr>
        <w:t>uo aprašymu</w:t>
      </w:r>
      <w:bookmarkStart w:id="2" w:name="_GoBack"/>
      <w:bookmarkEnd w:id="2"/>
      <w:r w:rsidR="00340C47" w:rsidRPr="002114DC">
        <w:rPr>
          <w:spacing w:val="-1"/>
          <w:sz w:val="24"/>
          <w:szCs w:val="24"/>
          <w:lang w:val="lt-LT"/>
        </w:rPr>
        <w:t xml:space="preserve">, Kultūros centro direktoriaus įsakymais, </w:t>
      </w:r>
      <w:r w:rsidR="00340C47" w:rsidRPr="002114DC">
        <w:rPr>
          <w:sz w:val="24"/>
          <w:szCs w:val="24"/>
          <w:lang w:val="lt-LT"/>
        </w:rPr>
        <w:t>vidaus tvarkos taisyklėmis, jei jie neprieštarauja Lietuvos Respublikos teisės aktams.</w:t>
      </w:r>
    </w:p>
    <w:p w:rsidR="002114DC" w:rsidRDefault="00866B59" w:rsidP="002114DC">
      <w:pPr>
        <w:pStyle w:val="Sraopastraipa"/>
        <w:numPr>
          <w:ilvl w:val="0"/>
          <w:numId w:val="13"/>
        </w:numPr>
        <w:jc w:val="both"/>
        <w:rPr>
          <w:sz w:val="24"/>
          <w:szCs w:val="24"/>
          <w:lang w:val="lt-LT"/>
        </w:rPr>
      </w:pPr>
      <w:r>
        <w:rPr>
          <w:sz w:val="24"/>
          <w:szCs w:val="24"/>
          <w:lang w:val="lt-LT"/>
        </w:rPr>
        <w:t xml:space="preserve">Folkloro ansamblio vadovas, pagal profesijų klasifikatorių yra etnologas, </w:t>
      </w:r>
      <w:r w:rsidR="002114DC" w:rsidRPr="002114DC">
        <w:rPr>
          <w:sz w:val="24"/>
          <w:szCs w:val="24"/>
          <w:lang w:val="lt-LT"/>
        </w:rPr>
        <w:t>yra priskiriamas specialistų grupės darbuotojams. Pareigybės lygis – A2.</w:t>
      </w:r>
    </w:p>
    <w:p w:rsidR="002114DC" w:rsidRDefault="002114DC" w:rsidP="002114DC">
      <w:pPr>
        <w:pStyle w:val="Sraopastraipa"/>
        <w:jc w:val="both"/>
        <w:rPr>
          <w:sz w:val="24"/>
          <w:szCs w:val="24"/>
          <w:lang w:val="lt-LT"/>
        </w:rPr>
      </w:pPr>
    </w:p>
    <w:p w:rsidR="002114DC" w:rsidRDefault="002114DC" w:rsidP="002114DC">
      <w:pPr>
        <w:ind w:left="862"/>
        <w:jc w:val="center"/>
        <w:rPr>
          <w:b/>
          <w:sz w:val="24"/>
          <w:szCs w:val="24"/>
          <w:lang w:val="lt-LT"/>
        </w:rPr>
      </w:pPr>
      <w:r>
        <w:rPr>
          <w:b/>
          <w:sz w:val="24"/>
          <w:szCs w:val="24"/>
          <w:lang w:val="lt-LT"/>
        </w:rPr>
        <w:t xml:space="preserve">II.  </w:t>
      </w:r>
      <w:r w:rsidRPr="006D69F2">
        <w:rPr>
          <w:b/>
          <w:sz w:val="24"/>
          <w:szCs w:val="24"/>
          <w:lang w:val="lt-LT"/>
        </w:rPr>
        <w:t xml:space="preserve">SPECIALIEJI REIKALAVIMAI </w:t>
      </w:r>
      <w:r w:rsidR="00ED7CCD">
        <w:rPr>
          <w:b/>
          <w:sz w:val="24"/>
          <w:szCs w:val="24"/>
          <w:lang w:val="lt-LT"/>
        </w:rPr>
        <w:t>FOLKLORO ANSAMBLIO VADOV</w:t>
      </w:r>
      <w:r w:rsidR="00ED7CCD">
        <w:rPr>
          <w:b/>
          <w:sz w:val="24"/>
          <w:szCs w:val="24"/>
          <w:lang w:val="lt-LT"/>
        </w:rPr>
        <w:t>UI</w:t>
      </w:r>
    </w:p>
    <w:p w:rsidR="002114DC" w:rsidRPr="002114DC" w:rsidRDefault="002114DC" w:rsidP="002114DC">
      <w:pPr>
        <w:jc w:val="both"/>
        <w:rPr>
          <w:sz w:val="24"/>
          <w:szCs w:val="24"/>
          <w:lang w:val="lt-LT"/>
        </w:rPr>
      </w:pPr>
    </w:p>
    <w:p w:rsidR="002114DC" w:rsidRDefault="006165C5" w:rsidP="002114DC">
      <w:pPr>
        <w:pStyle w:val="Sraopastraipa"/>
        <w:numPr>
          <w:ilvl w:val="0"/>
          <w:numId w:val="13"/>
        </w:numPr>
        <w:jc w:val="both"/>
        <w:rPr>
          <w:sz w:val="24"/>
          <w:szCs w:val="24"/>
          <w:lang w:val="lt-LT"/>
        </w:rPr>
      </w:pPr>
      <w:r w:rsidRPr="002114DC">
        <w:rPr>
          <w:sz w:val="24"/>
          <w:szCs w:val="24"/>
          <w:lang w:val="lt-LT"/>
        </w:rPr>
        <w:t>Turėti aukštąjį filologijos studijų srities ir krypties išsilavinimą arba jam prilygintą.</w:t>
      </w:r>
    </w:p>
    <w:p w:rsidR="002114DC" w:rsidRDefault="009E0B4A" w:rsidP="002114DC">
      <w:pPr>
        <w:pStyle w:val="Sraopastraipa"/>
        <w:numPr>
          <w:ilvl w:val="0"/>
          <w:numId w:val="13"/>
        </w:numPr>
        <w:jc w:val="both"/>
        <w:rPr>
          <w:sz w:val="24"/>
          <w:szCs w:val="24"/>
          <w:lang w:val="lt-LT"/>
        </w:rPr>
      </w:pPr>
      <w:r w:rsidRPr="002114DC">
        <w:rPr>
          <w:sz w:val="24"/>
          <w:szCs w:val="24"/>
          <w:lang w:val="lt-LT"/>
        </w:rPr>
        <w:t xml:space="preserve">Būti susipažinusiam ir savo darbe gebėti taikyti Lietuvos Respublikos etninės kultūros valstybinės globos pagrindų įstatymą, Lietuvos Respublikos etninės kultūros plėtros valstybinę programą, kitus teisės aktus, Klaipėdos rajono savivaldybės tarybos sprendimus, mero potvarkius, Kultūros centro direktoriaus įsakymus, reikalingus funkcijoms vykdyti. </w:t>
      </w:r>
    </w:p>
    <w:p w:rsidR="002114DC" w:rsidRDefault="009E0B4A" w:rsidP="002114DC">
      <w:pPr>
        <w:pStyle w:val="Sraopastraipa"/>
        <w:numPr>
          <w:ilvl w:val="0"/>
          <w:numId w:val="13"/>
        </w:numPr>
        <w:jc w:val="both"/>
        <w:rPr>
          <w:sz w:val="24"/>
          <w:szCs w:val="24"/>
          <w:lang w:val="lt-LT"/>
        </w:rPr>
      </w:pPr>
      <w:r w:rsidRPr="002114DC">
        <w:rPr>
          <w:sz w:val="24"/>
          <w:szCs w:val="24"/>
          <w:lang w:val="lt-LT"/>
        </w:rPr>
        <w:t xml:space="preserve">Gebėti: </w:t>
      </w:r>
    </w:p>
    <w:p w:rsidR="002114DC" w:rsidRPr="002114DC" w:rsidRDefault="002114DC" w:rsidP="002114DC">
      <w:pPr>
        <w:pStyle w:val="Sraopastraipa"/>
        <w:jc w:val="both"/>
        <w:rPr>
          <w:sz w:val="24"/>
          <w:szCs w:val="24"/>
          <w:lang w:val="lt-LT"/>
        </w:rPr>
      </w:pPr>
      <w:r w:rsidRPr="002114DC">
        <w:rPr>
          <w:sz w:val="24"/>
          <w:szCs w:val="24"/>
          <w:lang w:val="lt-LT"/>
        </w:rPr>
        <w:t xml:space="preserve">7.1. rasti sprendimus problemoms, kurioms išspręsti reikia profesinės patirties, plačių ir nuodugnių atitinkamos srities žinių; </w:t>
      </w:r>
    </w:p>
    <w:p w:rsidR="002114DC" w:rsidRPr="002114DC" w:rsidRDefault="002114DC" w:rsidP="002114DC">
      <w:pPr>
        <w:pStyle w:val="Sraopastraipa"/>
        <w:jc w:val="both"/>
        <w:rPr>
          <w:sz w:val="24"/>
          <w:szCs w:val="24"/>
          <w:lang w:val="lt-LT"/>
        </w:rPr>
      </w:pPr>
      <w:r w:rsidRPr="002114DC">
        <w:rPr>
          <w:sz w:val="24"/>
          <w:szCs w:val="24"/>
          <w:lang w:val="lt-LT"/>
        </w:rPr>
        <w:t xml:space="preserve">7.2. analizuoti ir apibendrinti pateiktą medžiagą; </w:t>
      </w:r>
    </w:p>
    <w:p w:rsidR="002114DC" w:rsidRDefault="002114DC" w:rsidP="002114DC">
      <w:pPr>
        <w:pStyle w:val="Sraopastraipa"/>
        <w:jc w:val="both"/>
        <w:rPr>
          <w:sz w:val="24"/>
          <w:szCs w:val="24"/>
          <w:lang w:val="lt-LT"/>
        </w:rPr>
      </w:pPr>
      <w:r w:rsidRPr="002114DC">
        <w:rPr>
          <w:sz w:val="24"/>
          <w:szCs w:val="24"/>
          <w:lang w:val="lt-LT"/>
        </w:rPr>
        <w:t>7.3. organiz</w:t>
      </w:r>
      <w:r>
        <w:rPr>
          <w:sz w:val="24"/>
          <w:szCs w:val="24"/>
          <w:lang w:val="lt-LT"/>
        </w:rPr>
        <w:t>uoti etnokultūrinius renginius;</w:t>
      </w:r>
    </w:p>
    <w:p w:rsidR="002114DC" w:rsidRPr="002114DC" w:rsidRDefault="002114DC" w:rsidP="002114DC">
      <w:pPr>
        <w:pStyle w:val="Sraopastraipa"/>
        <w:jc w:val="both"/>
        <w:rPr>
          <w:sz w:val="24"/>
          <w:szCs w:val="24"/>
          <w:lang w:val="lt-LT"/>
        </w:rPr>
      </w:pPr>
      <w:r w:rsidRPr="002114DC">
        <w:rPr>
          <w:sz w:val="24"/>
          <w:szCs w:val="24"/>
          <w:lang w:val="lt-LT"/>
        </w:rPr>
        <w:t>7.4   suburti folkloro grupę, savarankiškai organizuoti jos darbą ir jai vadovauti;</w:t>
      </w:r>
    </w:p>
    <w:p w:rsidR="002114DC" w:rsidRPr="002114DC" w:rsidRDefault="002114DC" w:rsidP="002114DC">
      <w:pPr>
        <w:pStyle w:val="Sraopastraipa"/>
        <w:jc w:val="both"/>
        <w:rPr>
          <w:sz w:val="24"/>
          <w:szCs w:val="24"/>
          <w:lang w:val="lt-LT"/>
        </w:rPr>
      </w:pPr>
      <w:r w:rsidRPr="002114DC">
        <w:rPr>
          <w:sz w:val="24"/>
          <w:szCs w:val="24"/>
          <w:lang w:val="lt-LT"/>
        </w:rPr>
        <w:t xml:space="preserve">7.5. dirbti komandoje; </w:t>
      </w:r>
    </w:p>
    <w:p w:rsidR="002114DC" w:rsidRDefault="002114DC" w:rsidP="002114DC">
      <w:pPr>
        <w:pStyle w:val="Sraopastraipa"/>
        <w:jc w:val="both"/>
        <w:rPr>
          <w:sz w:val="24"/>
          <w:szCs w:val="24"/>
          <w:lang w:val="lt-LT"/>
        </w:rPr>
      </w:pPr>
      <w:r w:rsidRPr="002114DC">
        <w:rPr>
          <w:sz w:val="24"/>
          <w:szCs w:val="24"/>
          <w:lang w:val="lt-LT"/>
        </w:rPr>
        <w:t>7.6. taisyklinga valstybine kalba sklandžiai dėstyti mintis raštu ir žodžiu.</w:t>
      </w:r>
    </w:p>
    <w:p w:rsidR="002114DC" w:rsidRDefault="008801B5" w:rsidP="002114DC">
      <w:pPr>
        <w:pStyle w:val="Sraopastraipa"/>
        <w:numPr>
          <w:ilvl w:val="0"/>
          <w:numId w:val="13"/>
        </w:numPr>
        <w:jc w:val="both"/>
        <w:rPr>
          <w:sz w:val="24"/>
          <w:szCs w:val="24"/>
          <w:lang w:val="lt-LT"/>
        </w:rPr>
      </w:pPr>
      <w:r w:rsidRPr="002114DC">
        <w:rPr>
          <w:sz w:val="24"/>
          <w:szCs w:val="24"/>
          <w:lang w:val="lt-LT"/>
        </w:rPr>
        <w:t>I</w:t>
      </w:r>
      <w:r w:rsidRPr="002114DC">
        <w:rPr>
          <w:spacing w:val="-7"/>
          <w:sz w:val="24"/>
          <w:szCs w:val="24"/>
          <w:lang w:val="lt-LT"/>
        </w:rPr>
        <w:t xml:space="preserve">šmanyti darbo su folkloro grupe specifiką, folkloro žanro ypatumus bei kūrybiškumo </w:t>
      </w:r>
      <w:r w:rsidRPr="002114DC">
        <w:rPr>
          <w:sz w:val="24"/>
          <w:szCs w:val="24"/>
          <w:lang w:val="lt-LT"/>
        </w:rPr>
        <w:t>pritaikymo scenoje galimybes.</w:t>
      </w:r>
    </w:p>
    <w:p w:rsidR="002114DC" w:rsidRDefault="002114DC" w:rsidP="002114DC">
      <w:pPr>
        <w:pStyle w:val="Sraopastraipa"/>
        <w:numPr>
          <w:ilvl w:val="0"/>
          <w:numId w:val="13"/>
        </w:numPr>
        <w:jc w:val="both"/>
        <w:rPr>
          <w:sz w:val="24"/>
          <w:szCs w:val="24"/>
          <w:lang w:val="lt-LT"/>
        </w:rPr>
      </w:pPr>
      <w:r>
        <w:rPr>
          <w:sz w:val="24"/>
          <w:szCs w:val="24"/>
          <w:lang w:val="lt-LT"/>
        </w:rPr>
        <w:t>N</w:t>
      </w:r>
      <w:r w:rsidR="00D00F44" w:rsidRPr="002114DC">
        <w:rPr>
          <w:sz w:val="24"/>
          <w:szCs w:val="24"/>
          <w:lang w:val="lt-LT"/>
        </w:rPr>
        <w:t xml:space="preserve">audotis Microsoft </w:t>
      </w:r>
      <w:proofErr w:type="spellStart"/>
      <w:r w:rsidR="00D00F44" w:rsidRPr="002114DC">
        <w:rPr>
          <w:sz w:val="24"/>
          <w:szCs w:val="24"/>
          <w:lang w:val="lt-LT"/>
        </w:rPr>
        <w:t>office</w:t>
      </w:r>
      <w:proofErr w:type="spellEnd"/>
      <w:r w:rsidR="00D00F44" w:rsidRPr="002114DC">
        <w:rPr>
          <w:sz w:val="24"/>
          <w:szCs w:val="24"/>
          <w:lang w:val="lt-LT"/>
        </w:rPr>
        <w:t xml:space="preserve"> programine įranga.</w:t>
      </w:r>
    </w:p>
    <w:p w:rsidR="002114DC" w:rsidRDefault="009E0B4A" w:rsidP="002114DC">
      <w:pPr>
        <w:pStyle w:val="Sraopastraipa"/>
        <w:numPr>
          <w:ilvl w:val="0"/>
          <w:numId w:val="13"/>
        </w:numPr>
        <w:jc w:val="both"/>
        <w:rPr>
          <w:sz w:val="24"/>
          <w:szCs w:val="24"/>
          <w:lang w:val="lt-LT"/>
        </w:rPr>
      </w:pPr>
      <w:r w:rsidRPr="002114DC">
        <w:rPr>
          <w:sz w:val="24"/>
          <w:szCs w:val="24"/>
          <w:lang w:val="lt-LT"/>
        </w:rPr>
        <w:t xml:space="preserve">Elgesiu ir veikla nepažeisti etikos principų ir taisyklių. </w:t>
      </w:r>
    </w:p>
    <w:p w:rsidR="002114DC" w:rsidRPr="008F6792" w:rsidRDefault="002114DC" w:rsidP="002114DC">
      <w:pPr>
        <w:ind w:firstLine="1276"/>
        <w:jc w:val="both"/>
        <w:rPr>
          <w:sz w:val="24"/>
          <w:szCs w:val="24"/>
          <w:lang w:val="lt-LT"/>
        </w:rPr>
      </w:pPr>
    </w:p>
    <w:p w:rsidR="002114DC" w:rsidRPr="00F7323D" w:rsidRDefault="002114DC" w:rsidP="002114DC">
      <w:pPr>
        <w:jc w:val="center"/>
        <w:rPr>
          <w:b/>
          <w:sz w:val="24"/>
          <w:szCs w:val="24"/>
          <w:lang w:val="lt-LT"/>
        </w:rPr>
      </w:pPr>
      <w:r>
        <w:rPr>
          <w:b/>
          <w:sz w:val="24"/>
          <w:szCs w:val="24"/>
          <w:lang w:val="lt-LT"/>
        </w:rPr>
        <w:t xml:space="preserve">III.  </w:t>
      </w:r>
      <w:r w:rsidR="008D3BE5">
        <w:rPr>
          <w:b/>
          <w:sz w:val="24"/>
          <w:szCs w:val="24"/>
          <w:lang w:val="lt-LT"/>
        </w:rPr>
        <w:t>FOLKLORO ANSAMBLIO</w:t>
      </w:r>
      <w:r w:rsidRPr="00F7323D">
        <w:rPr>
          <w:b/>
          <w:sz w:val="24"/>
          <w:szCs w:val="24"/>
          <w:lang w:val="lt-LT"/>
        </w:rPr>
        <w:t xml:space="preserve"> </w:t>
      </w:r>
      <w:r w:rsidR="00ED7CCD">
        <w:rPr>
          <w:b/>
          <w:sz w:val="24"/>
          <w:szCs w:val="24"/>
          <w:lang w:val="lt-LT"/>
        </w:rPr>
        <w:t xml:space="preserve"> VADOVO </w:t>
      </w:r>
      <w:r w:rsidRPr="00F7323D">
        <w:rPr>
          <w:b/>
          <w:sz w:val="24"/>
          <w:szCs w:val="24"/>
          <w:lang w:val="lt-LT"/>
        </w:rPr>
        <w:t>PAREIGOS IR FUNKCIJOS</w:t>
      </w:r>
    </w:p>
    <w:p w:rsidR="002114DC" w:rsidRDefault="002114DC" w:rsidP="002114DC">
      <w:pPr>
        <w:pStyle w:val="Sraopastraipa"/>
        <w:jc w:val="both"/>
        <w:rPr>
          <w:sz w:val="24"/>
          <w:szCs w:val="24"/>
          <w:lang w:val="lt-LT"/>
        </w:rPr>
      </w:pPr>
    </w:p>
    <w:p w:rsidR="002114DC" w:rsidRDefault="008801B5" w:rsidP="002114DC">
      <w:pPr>
        <w:pStyle w:val="Sraopastraipa"/>
        <w:numPr>
          <w:ilvl w:val="0"/>
          <w:numId w:val="13"/>
        </w:numPr>
        <w:jc w:val="both"/>
        <w:rPr>
          <w:sz w:val="24"/>
          <w:szCs w:val="24"/>
          <w:lang w:val="lt-LT"/>
        </w:rPr>
      </w:pPr>
      <w:r w:rsidRPr="002114DC">
        <w:rPr>
          <w:sz w:val="24"/>
          <w:szCs w:val="24"/>
          <w:lang w:val="lt-LT"/>
        </w:rPr>
        <w:t>Planuoti ir organizuoti folkloro grupių darbą,</w:t>
      </w:r>
      <w:r w:rsidR="00A35D27" w:rsidRPr="002114DC">
        <w:rPr>
          <w:sz w:val="24"/>
          <w:szCs w:val="24"/>
          <w:lang w:val="lt-LT"/>
        </w:rPr>
        <w:t xml:space="preserve"> etnokultūrinę</w:t>
      </w:r>
      <w:r w:rsidRPr="002114DC">
        <w:rPr>
          <w:sz w:val="24"/>
          <w:szCs w:val="24"/>
          <w:lang w:val="lt-LT"/>
        </w:rPr>
        <w:t xml:space="preserve"> veiklą:</w:t>
      </w:r>
    </w:p>
    <w:p w:rsidR="002114DC" w:rsidRP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lang w:val="lt-LT"/>
        </w:rPr>
      </w:pPr>
      <w:r w:rsidRPr="002114DC">
        <w:rPr>
          <w:sz w:val="24"/>
          <w:szCs w:val="24"/>
          <w:lang w:val="lt-LT"/>
        </w:rPr>
        <w:t>11.1. sudaryti metų kolektyvo veiklos programą;</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rPr>
      </w:pPr>
      <w:r w:rsidRPr="002114DC">
        <w:rPr>
          <w:sz w:val="24"/>
          <w:szCs w:val="24"/>
          <w:lang w:val="lt-LT"/>
        </w:rPr>
        <w:t xml:space="preserve">11.2. </w:t>
      </w:r>
      <w:proofErr w:type="spellStart"/>
      <w:r w:rsidRPr="002114DC">
        <w:rPr>
          <w:sz w:val="24"/>
          <w:szCs w:val="24"/>
          <w:lang w:val="lt-LT"/>
        </w:rPr>
        <w:t>par</w:t>
      </w:r>
      <w:r>
        <w:rPr>
          <w:sz w:val="24"/>
          <w:szCs w:val="24"/>
        </w:rPr>
        <w:t>inkti</w:t>
      </w:r>
      <w:proofErr w:type="spellEnd"/>
      <w:r>
        <w:rPr>
          <w:sz w:val="24"/>
          <w:szCs w:val="24"/>
        </w:rPr>
        <w:t xml:space="preserve"> </w:t>
      </w:r>
      <w:proofErr w:type="spellStart"/>
      <w:r>
        <w:rPr>
          <w:sz w:val="24"/>
          <w:szCs w:val="24"/>
        </w:rPr>
        <w:t>repertuarą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jį</w:t>
      </w:r>
      <w:proofErr w:type="spellEnd"/>
      <w:r>
        <w:rPr>
          <w:sz w:val="24"/>
          <w:szCs w:val="24"/>
        </w:rPr>
        <w:t xml:space="preserve"> </w:t>
      </w:r>
      <w:proofErr w:type="spellStart"/>
      <w:r>
        <w:rPr>
          <w:sz w:val="24"/>
          <w:szCs w:val="24"/>
        </w:rPr>
        <w:t>nuolat</w:t>
      </w:r>
      <w:proofErr w:type="spellEnd"/>
      <w:r>
        <w:rPr>
          <w:sz w:val="24"/>
          <w:szCs w:val="24"/>
        </w:rPr>
        <w:t xml:space="preserve"> </w:t>
      </w:r>
      <w:proofErr w:type="spellStart"/>
      <w:r>
        <w:rPr>
          <w:sz w:val="24"/>
          <w:szCs w:val="24"/>
        </w:rPr>
        <w:t>atnaujinti</w:t>
      </w:r>
      <w:proofErr w:type="spellEnd"/>
      <w:r>
        <w:rPr>
          <w:sz w:val="24"/>
          <w:szCs w:val="24"/>
        </w:rPr>
        <w:t>;</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rPr>
      </w:pPr>
      <w:r>
        <w:rPr>
          <w:spacing w:val="-1"/>
          <w:sz w:val="24"/>
          <w:szCs w:val="24"/>
        </w:rPr>
        <w:t xml:space="preserve">11.3. </w:t>
      </w:r>
      <w:proofErr w:type="spellStart"/>
      <w:r>
        <w:rPr>
          <w:spacing w:val="-1"/>
          <w:sz w:val="24"/>
          <w:szCs w:val="24"/>
        </w:rPr>
        <w:t>diegti</w:t>
      </w:r>
      <w:proofErr w:type="spellEnd"/>
      <w:r>
        <w:rPr>
          <w:spacing w:val="-1"/>
          <w:sz w:val="24"/>
          <w:szCs w:val="24"/>
        </w:rPr>
        <w:t xml:space="preserve"> </w:t>
      </w:r>
      <w:proofErr w:type="spellStart"/>
      <w:r>
        <w:rPr>
          <w:spacing w:val="-1"/>
          <w:sz w:val="24"/>
          <w:szCs w:val="24"/>
        </w:rPr>
        <w:t>folkloro</w:t>
      </w:r>
      <w:proofErr w:type="spellEnd"/>
      <w:r>
        <w:rPr>
          <w:spacing w:val="-1"/>
          <w:sz w:val="24"/>
          <w:szCs w:val="24"/>
        </w:rPr>
        <w:t xml:space="preserve"> </w:t>
      </w:r>
      <w:proofErr w:type="spellStart"/>
      <w:r>
        <w:rPr>
          <w:spacing w:val="-1"/>
          <w:sz w:val="24"/>
          <w:szCs w:val="24"/>
        </w:rPr>
        <w:t>grupių</w:t>
      </w:r>
      <w:proofErr w:type="spellEnd"/>
      <w:r>
        <w:rPr>
          <w:spacing w:val="-1"/>
          <w:sz w:val="24"/>
          <w:szCs w:val="24"/>
        </w:rPr>
        <w:t xml:space="preserve"> </w:t>
      </w:r>
      <w:proofErr w:type="spellStart"/>
      <w:r>
        <w:rPr>
          <w:spacing w:val="-1"/>
          <w:sz w:val="24"/>
          <w:szCs w:val="24"/>
        </w:rPr>
        <w:t>dalyviams</w:t>
      </w:r>
      <w:proofErr w:type="spellEnd"/>
      <w:r>
        <w:rPr>
          <w:spacing w:val="-1"/>
          <w:sz w:val="24"/>
          <w:szCs w:val="24"/>
        </w:rPr>
        <w:t xml:space="preserve"> </w:t>
      </w:r>
      <w:proofErr w:type="spellStart"/>
      <w:r>
        <w:rPr>
          <w:spacing w:val="-1"/>
          <w:sz w:val="24"/>
          <w:szCs w:val="24"/>
        </w:rPr>
        <w:t>liaudies</w:t>
      </w:r>
      <w:proofErr w:type="spellEnd"/>
      <w:r>
        <w:rPr>
          <w:spacing w:val="-1"/>
          <w:sz w:val="24"/>
          <w:szCs w:val="24"/>
        </w:rPr>
        <w:t xml:space="preserve"> </w:t>
      </w:r>
      <w:proofErr w:type="spellStart"/>
      <w:r>
        <w:rPr>
          <w:spacing w:val="-1"/>
          <w:sz w:val="24"/>
          <w:szCs w:val="24"/>
        </w:rPr>
        <w:t>meno</w:t>
      </w:r>
      <w:proofErr w:type="spellEnd"/>
      <w:r>
        <w:rPr>
          <w:spacing w:val="-1"/>
          <w:sz w:val="24"/>
          <w:szCs w:val="24"/>
        </w:rPr>
        <w:t xml:space="preserve"> </w:t>
      </w:r>
      <w:proofErr w:type="spellStart"/>
      <w:r>
        <w:rPr>
          <w:spacing w:val="-1"/>
          <w:sz w:val="24"/>
          <w:szCs w:val="24"/>
        </w:rPr>
        <w:t>supratimo</w:t>
      </w:r>
      <w:proofErr w:type="spellEnd"/>
      <w:r>
        <w:rPr>
          <w:spacing w:val="-1"/>
          <w:sz w:val="24"/>
          <w:szCs w:val="24"/>
        </w:rPr>
        <w:t xml:space="preserve"> </w:t>
      </w:r>
      <w:proofErr w:type="spellStart"/>
      <w:r>
        <w:rPr>
          <w:spacing w:val="-1"/>
          <w:sz w:val="24"/>
          <w:szCs w:val="24"/>
        </w:rPr>
        <w:t>pradmenis</w:t>
      </w:r>
      <w:proofErr w:type="spellEnd"/>
      <w:r>
        <w:rPr>
          <w:spacing w:val="-1"/>
          <w:sz w:val="24"/>
          <w:szCs w:val="24"/>
        </w:rPr>
        <w:t>;</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rPr>
      </w:pPr>
      <w:r>
        <w:rPr>
          <w:sz w:val="24"/>
          <w:szCs w:val="24"/>
        </w:rPr>
        <w:t xml:space="preserve">11.4. </w:t>
      </w:r>
      <w:proofErr w:type="spellStart"/>
      <w:r>
        <w:rPr>
          <w:sz w:val="24"/>
          <w:szCs w:val="24"/>
        </w:rPr>
        <w:t>parengti</w:t>
      </w:r>
      <w:proofErr w:type="spellEnd"/>
      <w:r>
        <w:rPr>
          <w:sz w:val="24"/>
          <w:szCs w:val="24"/>
        </w:rPr>
        <w:t xml:space="preserve"> </w:t>
      </w:r>
      <w:proofErr w:type="spellStart"/>
      <w:r>
        <w:rPr>
          <w:sz w:val="24"/>
          <w:szCs w:val="24"/>
        </w:rPr>
        <w:t>folkloro</w:t>
      </w:r>
      <w:proofErr w:type="spellEnd"/>
      <w:r>
        <w:rPr>
          <w:sz w:val="24"/>
          <w:szCs w:val="24"/>
        </w:rPr>
        <w:t xml:space="preserve"> </w:t>
      </w:r>
      <w:proofErr w:type="spellStart"/>
      <w:r>
        <w:rPr>
          <w:sz w:val="24"/>
          <w:szCs w:val="24"/>
        </w:rPr>
        <w:t>grupes</w:t>
      </w:r>
      <w:proofErr w:type="spellEnd"/>
      <w:r>
        <w:rPr>
          <w:sz w:val="24"/>
          <w:szCs w:val="24"/>
        </w:rPr>
        <w:t xml:space="preserve"> </w:t>
      </w:r>
      <w:proofErr w:type="spellStart"/>
      <w:r>
        <w:rPr>
          <w:sz w:val="24"/>
          <w:szCs w:val="24"/>
        </w:rPr>
        <w:t>koncertams</w:t>
      </w:r>
      <w:proofErr w:type="spellEnd"/>
      <w:r>
        <w:rPr>
          <w:sz w:val="24"/>
          <w:szCs w:val="24"/>
        </w:rPr>
        <w:t xml:space="preserve">, </w:t>
      </w:r>
      <w:proofErr w:type="spellStart"/>
      <w:r>
        <w:rPr>
          <w:sz w:val="24"/>
          <w:szCs w:val="24"/>
        </w:rPr>
        <w:t>konkursams</w:t>
      </w:r>
      <w:proofErr w:type="spellEnd"/>
      <w:r>
        <w:rPr>
          <w:sz w:val="24"/>
          <w:szCs w:val="24"/>
        </w:rPr>
        <w:t xml:space="preserve">, </w:t>
      </w:r>
      <w:proofErr w:type="spellStart"/>
      <w:r>
        <w:rPr>
          <w:sz w:val="24"/>
          <w:szCs w:val="24"/>
        </w:rPr>
        <w:t>festivaliams</w:t>
      </w:r>
      <w:proofErr w:type="spellEnd"/>
      <w:r>
        <w:rPr>
          <w:sz w:val="24"/>
          <w:szCs w:val="24"/>
        </w:rPr>
        <w:t>;</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rPr>
      </w:pPr>
      <w:r>
        <w:rPr>
          <w:sz w:val="24"/>
          <w:szCs w:val="24"/>
        </w:rPr>
        <w:t xml:space="preserve">11.5. </w:t>
      </w:r>
      <w:proofErr w:type="spellStart"/>
      <w:r>
        <w:rPr>
          <w:sz w:val="24"/>
          <w:szCs w:val="24"/>
        </w:rPr>
        <w:t>kelti</w:t>
      </w:r>
      <w:proofErr w:type="spellEnd"/>
      <w:r>
        <w:rPr>
          <w:sz w:val="24"/>
          <w:szCs w:val="24"/>
        </w:rPr>
        <w:t xml:space="preserve"> </w:t>
      </w:r>
      <w:proofErr w:type="spellStart"/>
      <w:r>
        <w:rPr>
          <w:sz w:val="24"/>
          <w:szCs w:val="24"/>
        </w:rPr>
        <w:t>kolektyvo</w:t>
      </w:r>
      <w:proofErr w:type="spellEnd"/>
      <w:r>
        <w:rPr>
          <w:sz w:val="24"/>
          <w:szCs w:val="24"/>
        </w:rPr>
        <w:t xml:space="preserve"> </w:t>
      </w:r>
      <w:proofErr w:type="spellStart"/>
      <w:r>
        <w:rPr>
          <w:sz w:val="24"/>
          <w:szCs w:val="24"/>
        </w:rPr>
        <w:t>meninį</w:t>
      </w:r>
      <w:proofErr w:type="spellEnd"/>
      <w:r>
        <w:rPr>
          <w:sz w:val="24"/>
          <w:szCs w:val="24"/>
        </w:rPr>
        <w:t xml:space="preserve"> </w:t>
      </w:r>
      <w:proofErr w:type="spellStart"/>
      <w:r>
        <w:rPr>
          <w:sz w:val="24"/>
          <w:szCs w:val="24"/>
        </w:rPr>
        <w:t>lygį</w:t>
      </w:r>
      <w:proofErr w:type="spellEnd"/>
      <w:r>
        <w:rPr>
          <w:sz w:val="24"/>
          <w:szCs w:val="24"/>
        </w:rPr>
        <w:t>;</w:t>
      </w:r>
    </w:p>
    <w:p w:rsidR="002114DC" w:rsidRDefault="00DB4DDD" w:rsidP="002114DC">
      <w:pPr>
        <w:widowControl w:val="0"/>
        <w:shd w:val="clear" w:color="auto" w:fill="FFFFFF"/>
        <w:tabs>
          <w:tab w:val="left" w:pos="1373"/>
        </w:tabs>
        <w:suppressAutoHyphens w:val="0"/>
        <w:autoSpaceDE w:val="0"/>
        <w:autoSpaceDN w:val="0"/>
        <w:adjustRightInd w:val="0"/>
        <w:ind w:left="720"/>
        <w:rPr>
          <w:spacing w:val="-10"/>
          <w:sz w:val="24"/>
          <w:szCs w:val="24"/>
        </w:rPr>
      </w:pPr>
      <w:r>
        <w:rPr>
          <w:sz w:val="24"/>
          <w:szCs w:val="24"/>
        </w:rPr>
        <w:t xml:space="preserve">11.6. </w:t>
      </w:r>
      <w:proofErr w:type="spellStart"/>
      <w:r>
        <w:rPr>
          <w:sz w:val="24"/>
          <w:szCs w:val="24"/>
        </w:rPr>
        <w:t>ugdyti</w:t>
      </w:r>
      <w:proofErr w:type="spellEnd"/>
      <w:r>
        <w:rPr>
          <w:sz w:val="24"/>
          <w:szCs w:val="24"/>
        </w:rPr>
        <w:t xml:space="preserve"> </w:t>
      </w:r>
      <w:proofErr w:type="spellStart"/>
      <w:r>
        <w:rPr>
          <w:sz w:val="24"/>
          <w:szCs w:val="24"/>
        </w:rPr>
        <w:t>folkloro</w:t>
      </w:r>
      <w:proofErr w:type="spellEnd"/>
      <w:r w:rsidR="002114DC">
        <w:rPr>
          <w:sz w:val="24"/>
          <w:szCs w:val="24"/>
        </w:rPr>
        <w:t xml:space="preserve"> </w:t>
      </w:r>
      <w:proofErr w:type="spellStart"/>
      <w:r w:rsidR="002114DC">
        <w:rPr>
          <w:sz w:val="24"/>
          <w:szCs w:val="24"/>
        </w:rPr>
        <w:t>grupių</w:t>
      </w:r>
      <w:proofErr w:type="spellEnd"/>
      <w:r w:rsidR="002114DC">
        <w:rPr>
          <w:sz w:val="24"/>
          <w:szCs w:val="24"/>
        </w:rPr>
        <w:t xml:space="preserve"> </w:t>
      </w:r>
      <w:proofErr w:type="spellStart"/>
      <w:r w:rsidR="002114DC">
        <w:rPr>
          <w:sz w:val="24"/>
          <w:szCs w:val="24"/>
        </w:rPr>
        <w:t>narių</w:t>
      </w:r>
      <w:proofErr w:type="spellEnd"/>
      <w:r w:rsidR="002114DC">
        <w:rPr>
          <w:sz w:val="24"/>
          <w:szCs w:val="24"/>
        </w:rPr>
        <w:t xml:space="preserve"> </w:t>
      </w:r>
      <w:proofErr w:type="spellStart"/>
      <w:r w:rsidR="002114DC">
        <w:rPr>
          <w:sz w:val="24"/>
          <w:szCs w:val="24"/>
        </w:rPr>
        <w:t>tarpusavio</w:t>
      </w:r>
      <w:proofErr w:type="spellEnd"/>
      <w:r w:rsidR="002114DC">
        <w:rPr>
          <w:sz w:val="24"/>
          <w:szCs w:val="24"/>
        </w:rPr>
        <w:t xml:space="preserve"> </w:t>
      </w:r>
      <w:proofErr w:type="spellStart"/>
      <w:r w:rsidR="002114DC">
        <w:rPr>
          <w:sz w:val="24"/>
          <w:szCs w:val="24"/>
        </w:rPr>
        <w:t>bendravimo</w:t>
      </w:r>
      <w:proofErr w:type="spellEnd"/>
      <w:r w:rsidR="002114DC">
        <w:rPr>
          <w:sz w:val="24"/>
          <w:szCs w:val="24"/>
        </w:rPr>
        <w:t xml:space="preserve"> </w:t>
      </w:r>
      <w:proofErr w:type="spellStart"/>
      <w:r w:rsidR="002114DC">
        <w:rPr>
          <w:sz w:val="24"/>
          <w:szCs w:val="24"/>
        </w:rPr>
        <w:t>ir</w:t>
      </w:r>
      <w:proofErr w:type="spellEnd"/>
      <w:r w:rsidR="002114DC">
        <w:rPr>
          <w:sz w:val="24"/>
          <w:szCs w:val="24"/>
        </w:rPr>
        <w:t xml:space="preserve"> </w:t>
      </w:r>
      <w:proofErr w:type="spellStart"/>
      <w:r w:rsidR="002114DC">
        <w:rPr>
          <w:sz w:val="24"/>
          <w:szCs w:val="24"/>
        </w:rPr>
        <w:t>sceninę</w:t>
      </w:r>
      <w:proofErr w:type="spellEnd"/>
      <w:r w:rsidR="002114DC">
        <w:rPr>
          <w:sz w:val="24"/>
          <w:szCs w:val="24"/>
        </w:rPr>
        <w:t xml:space="preserve"> </w:t>
      </w:r>
      <w:proofErr w:type="spellStart"/>
      <w:r w:rsidR="002114DC">
        <w:rPr>
          <w:sz w:val="24"/>
          <w:szCs w:val="24"/>
        </w:rPr>
        <w:t>kultūrą</w:t>
      </w:r>
      <w:proofErr w:type="spellEnd"/>
      <w:r w:rsidR="002114DC">
        <w:rPr>
          <w:sz w:val="24"/>
          <w:szCs w:val="24"/>
        </w:rPr>
        <w:t>;</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0"/>
          <w:sz w:val="24"/>
          <w:szCs w:val="24"/>
        </w:rPr>
      </w:pPr>
      <w:r>
        <w:rPr>
          <w:sz w:val="24"/>
          <w:szCs w:val="24"/>
        </w:rPr>
        <w:t xml:space="preserve">11.7. </w:t>
      </w:r>
      <w:proofErr w:type="spellStart"/>
      <w:r>
        <w:rPr>
          <w:sz w:val="24"/>
          <w:szCs w:val="24"/>
        </w:rPr>
        <w:t>prireikus</w:t>
      </w:r>
      <w:proofErr w:type="spellEnd"/>
      <w:r>
        <w:rPr>
          <w:sz w:val="24"/>
          <w:szCs w:val="24"/>
        </w:rPr>
        <w:t xml:space="preserve"> </w:t>
      </w:r>
      <w:proofErr w:type="spellStart"/>
      <w:r>
        <w:rPr>
          <w:sz w:val="24"/>
          <w:szCs w:val="24"/>
        </w:rPr>
        <w:t>režisuoti</w:t>
      </w:r>
      <w:proofErr w:type="spellEnd"/>
      <w:r>
        <w:rPr>
          <w:sz w:val="24"/>
          <w:szCs w:val="24"/>
        </w:rPr>
        <w:t xml:space="preserve"> </w:t>
      </w:r>
      <w:proofErr w:type="spellStart"/>
      <w:r>
        <w:rPr>
          <w:sz w:val="24"/>
          <w:szCs w:val="24"/>
        </w:rPr>
        <w:t>koncertines</w:t>
      </w:r>
      <w:proofErr w:type="spellEnd"/>
      <w:r>
        <w:rPr>
          <w:sz w:val="24"/>
          <w:szCs w:val="24"/>
        </w:rPr>
        <w:t xml:space="preserve"> </w:t>
      </w:r>
      <w:proofErr w:type="spellStart"/>
      <w:r>
        <w:rPr>
          <w:sz w:val="24"/>
          <w:szCs w:val="24"/>
        </w:rPr>
        <w:t>programas</w:t>
      </w:r>
      <w:proofErr w:type="spellEnd"/>
      <w:r>
        <w:rPr>
          <w:sz w:val="24"/>
          <w:szCs w:val="24"/>
        </w:rPr>
        <w:t>;</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rPr>
      </w:pPr>
      <w:r>
        <w:rPr>
          <w:sz w:val="24"/>
          <w:szCs w:val="24"/>
        </w:rPr>
        <w:t xml:space="preserve">11.8. </w:t>
      </w:r>
      <w:proofErr w:type="spellStart"/>
      <w:r>
        <w:rPr>
          <w:sz w:val="24"/>
          <w:szCs w:val="24"/>
        </w:rPr>
        <w:t>organizuoti</w:t>
      </w:r>
      <w:proofErr w:type="spellEnd"/>
      <w:r>
        <w:rPr>
          <w:sz w:val="24"/>
          <w:szCs w:val="24"/>
        </w:rPr>
        <w:t xml:space="preserve"> </w:t>
      </w:r>
      <w:proofErr w:type="spellStart"/>
      <w:r>
        <w:rPr>
          <w:sz w:val="24"/>
          <w:szCs w:val="24"/>
        </w:rPr>
        <w:t>koncertus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koncertines</w:t>
      </w:r>
      <w:proofErr w:type="spellEnd"/>
      <w:r>
        <w:rPr>
          <w:sz w:val="24"/>
          <w:szCs w:val="24"/>
        </w:rPr>
        <w:t xml:space="preserve"> </w:t>
      </w:r>
      <w:proofErr w:type="spellStart"/>
      <w:r>
        <w:rPr>
          <w:sz w:val="24"/>
          <w:szCs w:val="24"/>
        </w:rPr>
        <w:t>išvykas</w:t>
      </w:r>
      <w:proofErr w:type="spellEnd"/>
      <w:r>
        <w:rPr>
          <w:sz w:val="24"/>
          <w:szCs w:val="24"/>
        </w:rPr>
        <w:t>;</w:t>
      </w:r>
    </w:p>
    <w:p w:rsidR="002114DC" w:rsidRDefault="002114DC" w:rsidP="002114DC">
      <w:pPr>
        <w:widowControl w:val="0"/>
        <w:shd w:val="clear" w:color="auto" w:fill="FFFFFF"/>
        <w:tabs>
          <w:tab w:val="left" w:pos="1373"/>
        </w:tabs>
        <w:suppressAutoHyphens w:val="0"/>
        <w:autoSpaceDE w:val="0"/>
        <w:autoSpaceDN w:val="0"/>
        <w:adjustRightInd w:val="0"/>
        <w:ind w:left="720"/>
        <w:rPr>
          <w:spacing w:val="-11"/>
          <w:sz w:val="24"/>
          <w:szCs w:val="24"/>
        </w:rPr>
      </w:pPr>
      <w:r>
        <w:rPr>
          <w:sz w:val="24"/>
          <w:szCs w:val="24"/>
        </w:rPr>
        <w:t xml:space="preserve">11.9. </w:t>
      </w:r>
      <w:proofErr w:type="spellStart"/>
      <w:r>
        <w:rPr>
          <w:sz w:val="24"/>
          <w:szCs w:val="24"/>
        </w:rPr>
        <w:t>rūpintis</w:t>
      </w:r>
      <w:proofErr w:type="spellEnd"/>
      <w:r>
        <w:rPr>
          <w:sz w:val="24"/>
          <w:szCs w:val="24"/>
        </w:rPr>
        <w:t xml:space="preserve"> </w:t>
      </w:r>
      <w:proofErr w:type="spellStart"/>
      <w:r>
        <w:rPr>
          <w:sz w:val="24"/>
          <w:szCs w:val="24"/>
        </w:rPr>
        <w:t>kolektyvo</w:t>
      </w:r>
      <w:proofErr w:type="spellEnd"/>
      <w:r>
        <w:rPr>
          <w:sz w:val="24"/>
          <w:szCs w:val="24"/>
        </w:rPr>
        <w:t xml:space="preserve"> </w:t>
      </w:r>
      <w:proofErr w:type="spellStart"/>
      <w:r>
        <w:rPr>
          <w:sz w:val="24"/>
          <w:szCs w:val="24"/>
        </w:rPr>
        <w:t>reklamine</w:t>
      </w:r>
      <w:proofErr w:type="spellEnd"/>
      <w:r>
        <w:rPr>
          <w:sz w:val="24"/>
          <w:szCs w:val="24"/>
        </w:rPr>
        <w:t xml:space="preserve"> </w:t>
      </w:r>
      <w:proofErr w:type="spellStart"/>
      <w:r>
        <w:rPr>
          <w:sz w:val="24"/>
          <w:szCs w:val="24"/>
        </w:rPr>
        <w:t>medžiaga</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jos</w:t>
      </w:r>
      <w:proofErr w:type="spellEnd"/>
      <w:r>
        <w:rPr>
          <w:sz w:val="24"/>
          <w:szCs w:val="24"/>
        </w:rPr>
        <w:t xml:space="preserve"> </w:t>
      </w:r>
      <w:proofErr w:type="spellStart"/>
      <w:r>
        <w:rPr>
          <w:sz w:val="24"/>
          <w:szCs w:val="24"/>
        </w:rPr>
        <w:t>sklaida</w:t>
      </w:r>
      <w:proofErr w:type="spellEnd"/>
      <w:r>
        <w:rPr>
          <w:sz w:val="24"/>
          <w:szCs w:val="24"/>
        </w:rPr>
        <w:t>;</w:t>
      </w:r>
    </w:p>
    <w:p w:rsidR="002114DC" w:rsidRDefault="002114DC" w:rsidP="002114DC">
      <w:pPr>
        <w:shd w:val="clear" w:color="auto" w:fill="FFFFFF"/>
        <w:tabs>
          <w:tab w:val="left" w:pos="1498"/>
        </w:tabs>
        <w:ind w:left="720"/>
      </w:pPr>
      <w:r>
        <w:rPr>
          <w:sz w:val="24"/>
          <w:szCs w:val="24"/>
        </w:rPr>
        <w:lastRenderedPageBreak/>
        <w:t xml:space="preserve">11.10. </w:t>
      </w:r>
      <w:proofErr w:type="spellStart"/>
      <w:r>
        <w:rPr>
          <w:sz w:val="24"/>
          <w:szCs w:val="24"/>
        </w:rPr>
        <w:t>rūpintis</w:t>
      </w:r>
      <w:proofErr w:type="spellEnd"/>
      <w:r>
        <w:rPr>
          <w:sz w:val="24"/>
          <w:szCs w:val="24"/>
        </w:rPr>
        <w:t xml:space="preserve"> </w:t>
      </w:r>
      <w:proofErr w:type="spellStart"/>
      <w:r>
        <w:rPr>
          <w:sz w:val="24"/>
          <w:szCs w:val="24"/>
        </w:rPr>
        <w:t>folkloro</w:t>
      </w:r>
      <w:proofErr w:type="spellEnd"/>
      <w:r>
        <w:rPr>
          <w:sz w:val="24"/>
          <w:szCs w:val="24"/>
        </w:rPr>
        <w:t xml:space="preserve"> </w:t>
      </w:r>
      <w:proofErr w:type="spellStart"/>
      <w:r>
        <w:rPr>
          <w:sz w:val="24"/>
          <w:szCs w:val="24"/>
        </w:rPr>
        <w:t>grupių</w:t>
      </w:r>
      <w:proofErr w:type="spellEnd"/>
      <w:r>
        <w:rPr>
          <w:sz w:val="24"/>
          <w:szCs w:val="24"/>
        </w:rPr>
        <w:t xml:space="preserve"> </w:t>
      </w:r>
      <w:proofErr w:type="spellStart"/>
      <w:r>
        <w:rPr>
          <w:sz w:val="24"/>
          <w:szCs w:val="24"/>
        </w:rPr>
        <w:t>koncertinių</w:t>
      </w:r>
      <w:proofErr w:type="spellEnd"/>
      <w:r>
        <w:rPr>
          <w:sz w:val="24"/>
          <w:szCs w:val="24"/>
        </w:rPr>
        <w:t xml:space="preserve"> </w:t>
      </w:r>
      <w:proofErr w:type="spellStart"/>
      <w:r>
        <w:rPr>
          <w:sz w:val="24"/>
          <w:szCs w:val="24"/>
        </w:rPr>
        <w:t>rūbų</w:t>
      </w:r>
      <w:proofErr w:type="spellEnd"/>
      <w:r>
        <w:rPr>
          <w:sz w:val="24"/>
          <w:szCs w:val="24"/>
        </w:rPr>
        <w:t xml:space="preserve"> </w:t>
      </w:r>
      <w:proofErr w:type="spellStart"/>
      <w:r>
        <w:rPr>
          <w:sz w:val="24"/>
          <w:szCs w:val="24"/>
        </w:rPr>
        <w:t>priežiūra</w:t>
      </w:r>
      <w:proofErr w:type="spellEnd"/>
      <w:r>
        <w:rPr>
          <w:sz w:val="24"/>
          <w:szCs w:val="24"/>
        </w:rPr>
        <w:t xml:space="preserve"> </w:t>
      </w:r>
      <w:proofErr w:type="spellStart"/>
      <w:r>
        <w:rPr>
          <w:sz w:val="24"/>
          <w:szCs w:val="24"/>
        </w:rPr>
        <w:t>bei</w:t>
      </w:r>
      <w:proofErr w:type="spellEnd"/>
      <w:r>
        <w:rPr>
          <w:sz w:val="24"/>
          <w:szCs w:val="24"/>
        </w:rPr>
        <w:t xml:space="preserve"> </w:t>
      </w:r>
      <w:proofErr w:type="spellStart"/>
      <w:r>
        <w:rPr>
          <w:sz w:val="24"/>
          <w:szCs w:val="24"/>
        </w:rPr>
        <w:t>jų</w:t>
      </w:r>
      <w:proofErr w:type="spellEnd"/>
      <w:r>
        <w:rPr>
          <w:sz w:val="24"/>
          <w:szCs w:val="24"/>
        </w:rPr>
        <w:t xml:space="preserve"> </w:t>
      </w:r>
      <w:proofErr w:type="spellStart"/>
      <w:r>
        <w:rPr>
          <w:sz w:val="24"/>
          <w:szCs w:val="24"/>
        </w:rPr>
        <w:t>atnaujinimu</w:t>
      </w:r>
      <w:proofErr w:type="spellEnd"/>
      <w:r>
        <w:rPr>
          <w:sz w:val="24"/>
          <w:szCs w:val="24"/>
        </w:rPr>
        <w:t>;</w:t>
      </w:r>
    </w:p>
    <w:p w:rsidR="002114DC" w:rsidRDefault="002114DC" w:rsidP="002114DC">
      <w:pPr>
        <w:shd w:val="clear" w:color="auto" w:fill="FFFFFF"/>
        <w:tabs>
          <w:tab w:val="left" w:pos="1579"/>
        </w:tabs>
        <w:ind w:left="720"/>
        <w:jc w:val="both"/>
      </w:pPr>
      <w:r>
        <w:rPr>
          <w:spacing w:val="-8"/>
          <w:sz w:val="24"/>
          <w:szCs w:val="24"/>
        </w:rPr>
        <w:t xml:space="preserve">11.11. </w:t>
      </w:r>
      <w:proofErr w:type="spellStart"/>
      <w:r>
        <w:rPr>
          <w:sz w:val="24"/>
          <w:szCs w:val="24"/>
        </w:rPr>
        <w:t>pateikti</w:t>
      </w:r>
      <w:proofErr w:type="spellEnd"/>
      <w:r>
        <w:rPr>
          <w:sz w:val="24"/>
          <w:szCs w:val="24"/>
        </w:rPr>
        <w:t xml:space="preserve"> </w:t>
      </w:r>
      <w:proofErr w:type="spellStart"/>
      <w:r w:rsidR="00ED7CCD">
        <w:rPr>
          <w:sz w:val="24"/>
          <w:szCs w:val="24"/>
        </w:rPr>
        <w:t>direktoriui</w:t>
      </w:r>
      <w:proofErr w:type="spellEnd"/>
      <w:r>
        <w:rPr>
          <w:sz w:val="24"/>
          <w:szCs w:val="24"/>
        </w:rPr>
        <w:t xml:space="preserve"> </w:t>
      </w:r>
      <w:proofErr w:type="spellStart"/>
      <w:r>
        <w:rPr>
          <w:sz w:val="24"/>
          <w:szCs w:val="24"/>
        </w:rPr>
        <w:t>kolektyvo</w:t>
      </w:r>
      <w:proofErr w:type="spellEnd"/>
      <w:r>
        <w:rPr>
          <w:sz w:val="24"/>
          <w:szCs w:val="24"/>
        </w:rPr>
        <w:t xml:space="preserve"> </w:t>
      </w:r>
      <w:proofErr w:type="spellStart"/>
      <w:r>
        <w:rPr>
          <w:sz w:val="24"/>
          <w:szCs w:val="24"/>
        </w:rPr>
        <w:t>veiklos</w:t>
      </w:r>
      <w:proofErr w:type="spellEnd"/>
      <w:r>
        <w:rPr>
          <w:sz w:val="24"/>
          <w:szCs w:val="24"/>
        </w:rPr>
        <w:t xml:space="preserve"> </w:t>
      </w:r>
      <w:proofErr w:type="spellStart"/>
      <w:r>
        <w:rPr>
          <w:sz w:val="24"/>
          <w:szCs w:val="24"/>
        </w:rPr>
        <w:t>programą</w:t>
      </w:r>
      <w:proofErr w:type="spellEnd"/>
      <w:r>
        <w:rPr>
          <w:sz w:val="24"/>
          <w:szCs w:val="24"/>
        </w:rPr>
        <w:t xml:space="preserve">, </w:t>
      </w:r>
      <w:proofErr w:type="spellStart"/>
      <w:r>
        <w:rPr>
          <w:sz w:val="24"/>
          <w:szCs w:val="24"/>
        </w:rPr>
        <w:t>repeticijų</w:t>
      </w:r>
      <w:proofErr w:type="spellEnd"/>
      <w:r>
        <w:rPr>
          <w:sz w:val="24"/>
          <w:szCs w:val="24"/>
        </w:rPr>
        <w:t xml:space="preserve"> </w:t>
      </w:r>
      <w:proofErr w:type="spellStart"/>
      <w:r>
        <w:rPr>
          <w:sz w:val="24"/>
          <w:szCs w:val="24"/>
        </w:rPr>
        <w:t>grafikus</w:t>
      </w:r>
      <w:proofErr w:type="spellEnd"/>
      <w:r>
        <w:rPr>
          <w:sz w:val="24"/>
          <w:szCs w:val="24"/>
        </w:rPr>
        <w:t>;</w:t>
      </w:r>
    </w:p>
    <w:p w:rsidR="002114DC" w:rsidRPr="002114DC" w:rsidRDefault="002114DC" w:rsidP="002114DC">
      <w:pPr>
        <w:widowControl w:val="0"/>
        <w:shd w:val="clear" w:color="auto" w:fill="FFFFFF"/>
        <w:tabs>
          <w:tab w:val="left" w:pos="1493"/>
        </w:tabs>
        <w:suppressAutoHyphens w:val="0"/>
        <w:autoSpaceDE w:val="0"/>
        <w:autoSpaceDN w:val="0"/>
        <w:adjustRightInd w:val="0"/>
        <w:ind w:left="720"/>
        <w:rPr>
          <w:spacing w:val="-8"/>
          <w:sz w:val="24"/>
          <w:szCs w:val="24"/>
        </w:rPr>
      </w:pPr>
      <w:r>
        <w:rPr>
          <w:sz w:val="24"/>
          <w:szCs w:val="24"/>
        </w:rPr>
        <w:t xml:space="preserve">11.12. </w:t>
      </w:r>
      <w:proofErr w:type="spellStart"/>
      <w:r>
        <w:rPr>
          <w:sz w:val="24"/>
          <w:szCs w:val="24"/>
        </w:rPr>
        <w:t>pateikti</w:t>
      </w:r>
      <w:proofErr w:type="spellEnd"/>
      <w:r>
        <w:rPr>
          <w:sz w:val="24"/>
          <w:szCs w:val="24"/>
        </w:rPr>
        <w:t xml:space="preserve"> </w:t>
      </w:r>
      <w:proofErr w:type="spellStart"/>
      <w:r w:rsidR="00ED7CCD">
        <w:rPr>
          <w:sz w:val="24"/>
          <w:szCs w:val="24"/>
        </w:rPr>
        <w:t>direktoriui</w:t>
      </w:r>
      <w:proofErr w:type="spellEnd"/>
      <w:r>
        <w:rPr>
          <w:sz w:val="24"/>
          <w:szCs w:val="24"/>
        </w:rPr>
        <w:t xml:space="preserve"> </w:t>
      </w:r>
      <w:proofErr w:type="spellStart"/>
      <w:r>
        <w:rPr>
          <w:sz w:val="24"/>
          <w:szCs w:val="24"/>
        </w:rPr>
        <w:t>informacinę</w:t>
      </w:r>
      <w:proofErr w:type="spellEnd"/>
      <w:r>
        <w:rPr>
          <w:sz w:val="24"/>
          <w:szCs w:val="24"/>
        </w:rPr>
        <w:t xml:space="preserve"> </w:t>
      </w:r>
      <w:proofErr w:type="spellStart"/>
      <w:r>
        <w:rPr>
          <w:sz w:val="24"/>
          <w:szCs w:val="24"/>
        </w:rPr>
        <w:t>medžiagą</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kolektyvo</w:t>
      </w:r>
      <w:proofErr w:type="spellEnd"/>
      <w:r>
        <w:rPr>
          <w:sz w:val="24"/>
          <w:szCs w:val="24"/>
        </w:rPr>
        <w:t xml:space="preserve"> </w:t>
      </w:r>
      <w:proofErr w:type="spellStart"/>
      <w:r>
        <w:rPr>
          <w:sz w:val="24"/>
          <w:szCs w:val="24"/>
        </w:rPr>
        <w:t>išvykas</w:t>
      </w:r>
      <w:proofErr w:type="spellEnd"/>
      <w:r>
        <w:rPr>
          <w:sz w:val="24"/>
          <w:szCs w:val="24"/>
        </w:rPr>
        <w:t xml:space="preserve">, </w:t>
      </w:r>
      <w:proofErr w:type="spellStart"/>
      <w:r>
        <w:rPr>
          <w:sz w:val="24"/>
          <w:szCs w:val="24"/>
        </w:rPr>
        <w:t>veiklą</w:t>
      </w:r>
      <w:proofErr w:type="spellEnd"/>
      <w:r>
        <w:rPr>
          <w:sz w:val="24"/>
          <w:szCs w:val="24"/>
        </w:rPr>
        <w:t xml:space="preserve">, </w:t>
      </w:r>
      <w:proofErr w:type="spellStart"/>
      <w:r>
        <w:rPr>
          <w:sz w:val="24"/>
          <w:szCs w:val="24"/>
        </w:rPr>
        <w:t>pasirodymus</w:t>
      </w:r>
      <w:proofErr w:type="spellEnd"/>
      <w:r>
        <w:rPr>
          <w:sz w:val="24"/>
          <w:szCs w:val="24"/>
        </w:rPr>
        <w:t>.</w:t>
      </w:r>
    </w:p>
    <w:p w:rsidR="002114DC" w:rsidRDefault="002114DC" w:rsidP="002114DC">
      <w:pPr>
        <w:pStyle w:val="Sraopastraipa"/>
        <w:numPr>
          <w:ilvl w:val="0"/>
          <w:numId w:val="13"/>
        </w:numPr>
        <w:jc w:val="both"/>
        <w:rPr>
          <w:sz w:val="24"/>
          <w:szCs w:val="24"/>
          <w:lang w:val="lt-LT"/>
        </w:rPr>
      </w:pPr>
      <w:r w:rsidRPr="002114DC">
        <w:rPr>
          <w:sz w:val="24"/>
          <w:szCs w:val="24"/>
          <w:lang w:val="lt-LT"/>
        </w:rPr>
        <w:t>Pateikti kolektyvo (-ų) mėnesio veiklos planus ir ataskaitas vietos renginių organizatoriui.</w:t>
      </w:r>
    </w:p>
    <w:p w:rsidR="002114DC" w:rsidRPr="002114DC" w:rsidRDefault="002114DC" w:rsidP="002114DC">
      <w:pPr>
        <w:pStyle w:val="Sraopastraipa"/>
        <w:numPr>
          <w:ilvl w:val="0"/>
          <w:numId w:val="13"/>
        </w:numPr>
        <w:jc w:val="both"/>
        <w:rPr>
          <w:sz w:val="24"/>
          <w:szCs w:val="24"/>
          <w:lang w:val="lt-LT"/>
        </w:rPr>
      </w:pPr>
      <w:proofErr w:type="spellStart"/>
      <w:r w:rsidRPr="002114DC">
        <w:rPr>
          <w:spacing w:val="-10"/>
          <w:sz w:val="24"/>
          <w:szCs w:val="24"/>
        </w:rPr>
        <w:t>Kuruoti</w:t>
      </w:r>
      <w:proofErr w:type="spellEnd"/>
      <w:r w:rsidRPr="002114DC">
        <w:rPr>
          <w:spacing w:val="-10"/>
          <w:sz w:val="24"/>
          <w:szCs w:val="24"/>
        </w:rPr>
        <w:t xml:space="preserve"> </w:t>
      </w:r>
      <w:proofErr w:type="spellStart"/>
      <w:r w:rsidRPr="002114DC">
        <w:rPr>
          <w:spacing w:val="-10"/>
          <w:sz w:val="24"/>
          <w:szCs w:val="24"/>
        </w:rPr>
        <w:t>ir</w:t>
      </w:r>
      <w:proofErr w:type="spellEnd"/>
      <w:r w:rsidRPr="002114DC">
        <w:rPr>
          <w:spacing w:val="-10"/>
          <w:sz w:val="24"/>
          <w:szCs w:val="24"/>
        </w:rPr>
        <w:t xml:space="preserve"> </w:t>
      </w:r>
      <w:proofErr w:type="spellStart"/>
      <w:r w:rsidRPr="002114DC">
        <w:rPr>
          <w:spacing w:val="-10"/>
          <w:sz w:val="24"/>
          <w:szCs w:val="24"/>
        </w:rPr>
        <w:t>organizuoti</w:t>
      </w:r>
      <w:proofErr w:type="spellEnd"/>
      <w:r w:rsidRPr="002114DC">
        <w:rPr>
          <w:spacing w:val="-10"/>
          <w:sz w:val="24"/>
          <w:szCs w:val="24"/>
        </w:rPr>
        <w:t xml:space="preserve"> </w:t>
      </w:r>
      <w:proofErr w:type="spellStart"/>
      <w:r w:rsidRPr="002114DC">
        <w:rPr>
          <w:spacing w:val="-10"/>
          <w:sz w:val="24"/>
          <w:szCs w:val="24"/>
        </w:rPr>
        <w:t>etnokultūrinius</w:t>
      </w:r>
      <w:proofErr w:type="spellEnd"/>
      <w:r w:rsidRPr="002114DC">
        <w:rPr>
          <w:spacing w:val="-10"/>
          <w:sz w:val="24"/>
          <w:szCs w:val="24"/>
        </w:rPr>
        <w:t xml:space="preserve"> </w:t>
      </w:r>
      <w:proofErr w:type="spellStart"/>
      <w:r w:rsidR="008D3BE5" w:rsidRPr="008D3BE5">
        <w:rPr>
          <w:spacing w:val="-10"/>
          <w:sz w:val="24"/>
          <w:szCs w:val="24"/>
        </w:rPr>
        <w:t>Priekulės</w:t>
      </w:r>
      <w:proofErr w:type="spellEnd"/>
      <w:r w:rsidRPr="002114DC">
        <w:rPr>
          <w:spacing w:val="-10"/>
          <w:sz w:val="24"/>
          <w:szCs w:val="24"/>
        </w:rPr>
        <w:t xml:space="preserve"> </w:t>
      </w:r>
      <w:proofErr w:type="spellStart"/>
      <w:r w:rsidRPr="002114DC">
        <w:rPr>
          <w:spacing w:val="-10"/>
          <w:sz w:val="24"/>
          <w:szCs w:val="24"/>
        </w:rPr>
        <w:t>kultūros</w:t>
      </w:r>
      <w:proofErr w:type="spellEnd"/>
      <w:r w:rsidRPr="002114DC">
        <w:rPr>
          <w:spacing w:val="-10"/>
          <w:sz w:val="24"/>
          <w:szCs w:val="24"/>
        </w:rPr>
        <w:t xml:space="preserve"> </w:t>
      </w:r>
      <w:proofErr w:type="spellStart"/>
      <w:r w:rsidRPr="002114DC">
        <w:rPr>
          <w:spacing w:val="-10"/>
          <w:sz w:val="24"/>
          <w:szCs w:val="24"/>
        </w:rPr>
        <w:t>centro</w:t>
      </w:r>
      <w:proofErr w:type="spellEnd"/>
      <w:r w:rsidRPr="002114DC">
        <w:rPr>
          <w:spacing w:val="-10"/>
          <w:sz w:val="24"/>
          <w:szCs w:val="24"/>
        </w:rPr>
        <w:t xml:space="preserve"> </w:t>
      </w:r>
      <w:proofErr w:type="spellStart"/>
      <w:r w:rsidRPr="002114DC">
        <w:rPr>
          <w:spacing w:val="-10"/>
          <w:sz w:val="24"/>
          <w:szCs w:val="24"/>
        </w:rPr>
        <w:t>renginius</w:t>
      </w:r>
      <w:proofErr w:type="spellEnd"/>
      <w:r w:rsidRPr="002114DC">
        <w:rPr>
          <w:spacing w:val="-10"/>
          <w:sz w:val="24"/>
          <w:szCs w:val="24"/>
        </w:rPr>
        <w:t>.</w:t>
      </w:r>
    </w:p>
    <w:p w:rsidR="002114DC" w:rsidRDefault="002114DC" w:rsidP="002114DC">
      <w:pPr>
        <w:pStyle w:val="Sraopastraipa"/>
        <w:numPr>
          <w:ilvl w:val="0"/>
          <w:numId w:val="13"/>
        </w:numPr>
        <w:jc w:val="both"/>
        <w:rPr>
          <w:sz w:val="24"/>
          <w:szCs w:val="24"/>
          <w:lang w:val="lt-LT"/>
        </w:rPr>
      </w:pPr>
      <w:r w:rsidRPr="002114DC">
        <w:rPr>
          <w:sz w:val="24"/>
          <w:szCs w:val="24"/>
          <w:lang w:val="lt-LT"/>
        </w:rPr>
        <w:t>Rūpintis papročių, tradicijų ir apeigų atgaivinimu, propagavimu ir pritaikymu įvairiuose renginiuose;</w:t>
      </w:r>
    </w:p>
    <w:p w:rsidR="002114DC" w:rsidRDefault="002114DC" w:rsidP="002114DC">
      <w:pPr>
        <w:pStyle w:val="Sraopastraipa"/>
        <w:numPr>
          <w:ilvl w:val="0"/>
          <w:numId w:val="13"/>
        </w:numPr>
        <w:jc w:val="both"/>
        <w:rPr>
          <w:sz w:val="24"/>
          <w:szCs w:val="24"/>
          <w:lang w:val="lt-LT"/>
        </w:rPr>
      </w:pPr>
      <w:r w:rsidRPr="002114DC">
        <w:rPr>
          <w:sz w:val="24"/>
          <w:szCs w:val="24"/>
          <w:lang w:val="lt-LT"/>
        </w:rPr>
        <w:t xml:space="preserve">Konsultuoti skyrių darbuotojus </w:t>
      </w:r>
      <w:proofErr w:type="spellStart"/>
      <w:r w:rsidRPr="002114DC">
        <w:rPr>
          <w:sz w:val="24"/>
          <w:szCs w:val="24"/>
          <w:lang w:val="lt-LT"/>
        </w:rPr>
        <w:t>etnkolultūrinių</w:t>
      </w:r>
      <w:proofErr w:type="spellEnd"/>
      <w:r w:rsidRPr="002114DC">
        <w:rPr>
          <w:sz w:val="24"/>
          <w:szCs w:val="24"/>
          <w:lang w:val="lt-LT"/>
        </w:rPr>
        <w:t xml:space="preserve"> renginių klausimais;</w:t>
      </w:r>
    </w:p>
    <w:p w:rsidR="002114DC" w:rsidRPr="002114DC" w:rsidRDefault="002114DC" w:rsidP="002114DC">
      <w:pPr>
        <w:pStyle w:val="Sraopastraipa"/>
        <w:numPr>
          <w:ilvl w:val="0"/>
          <w:numId w:val="13"/>
        </w:numPr>
        <w:jc w:val="both"/>
        <w:rPr>
          <w:sz w:val="24"/>
          <w:szCs w:val="24"/>
          <w:lang w:val="lt-LT"/>
        </w:rPr>
      </w:pPr>
      <w:r w:rsidRPr="002114DC">
        <w:rPr>
          <w:sz w:val="24"/>
          <w:szCs w:val="24"/>
          <w:lang w:val="lt-LT"/>
        </w:rPr>
        <w:t>Rinkti, saugoti ir kaupti etnokultūrinę medžiagą;</w:t>
      </w:r>
    </w:p>
    <w:p w:rsidR="002114DC" w:rsidRDefault="008801B5" w:rsidP="002114DC">
      <w:pPr>
        <w:pStyle w:val="Sraopastraipa"/>
        <w:numPr>
          <w:ilvl w:val="0"/>
          <w:numId w:val="13"/>
        </w:numPr>
        <w:jc w:val="both"/>
        <w:rPr>
          <w:sz w:val="24"/>
          <w:szCs w:val="24"/>
          <w:lang w:val="lt-LT"/>
        </w:rPr>
      </w:pPr>
      <w:r w:rsidRPr="002114DC">
        <w:rPr>
          <w:sz w:val="24"/>
          <w:szCs w:val="24"/>
          <w:lang w:val="lt-LT"/>
        </w:rPr>
        <w:t xml:space="preserve">Vadovauti </w:t>
      </w:r>
      <w:r w:rsidR="005B4FD7" w:rsidRPr="002114DC">
        <w:rPr>
          <w:sz w:val="24"/>
          <w:szCs w:val="24"/>
          <w:lang w:val="lt-LT"/>
        </w:rPr>
        <w:t>folkloro</w:t>
      </w:r>
      <w:r w:rsidRPr="002114DC">
        <w:rPr>
          <w:sz w:val="24"/>
          <w:szCs w:val="24"/>
          <w:lang w:val="lt-LT"/>
        </w:rPr>
        <w:t xml:space="preserve"> grupių repeticijoms (individualioms, grupinėms ir jungtinėms).</w:t>
      </w:r>
    </w:p>
    <w:p w:rsidR="002114DC" w:rsidRPr="002114DC" w:rsidRDefault="008801B5" w:rsidP="002114DC">
      <w:pPr>
        <w:pStyle w:val="Sraopastraipa"/>
        <w:numPr>
          <w:ilvl w:val="0"/>
          <w:numId w:val="13"/>
        </w:numPr>
        <w:jc w:val="both"/>
        <w:rPr>
          <w:sz w:val="24"/>
          <w:szCs w:val="24"/>
          <w:lang w:val="lt-LT"/>
        </w:rPr>
      </w:pPr>
      <w:r w:rsidRPr="002114DC">
        <w:rPr>
          <w:spacing w:val="-8"/>
          <w:sz w:val="24"/>
          <w:szCs w:val="24"/>
          <w:lang w:val="lt-LT"/>
        </w:rPr>
        <w:t>Pagal galimybes vykdyti atlikėjo funkcijas.</w:t>
      </w:r>
    </w:p>
    <w:p w:rsidR="002114DC" w:rsidRDefault="008801B5" w:rsidP="002114DC">
      <w:pPr>
        <w:pStyle w:val="Sraopastraipa"/>
        <w:numPr>
          <w:ilvl w:val="0"/>
          <w:numId w:val="13"/>
        </w:numPr>
        <w:jc w:val="both"/>
        <w:rPr>
          <w:sz w:val="24"/>
          <w:szCs w:val="24"/>
          <w:lang w:val="lt-LT"/>
        </w:rPr>
      </w:pPr>
      <w:r w:rsidRPr="002114DC">
        <w:rPr>
          <w:sz w:val="24"/>
          <w:szCs w:val="24"/>
          <w:lang w:val="lt-LT"/>
        </w:rPr>
        <w:t>Kaupti dalykinę, repertuaro bei metodinę literatūrą.</w:t>
      </w:r>
    </w:p>
    <w:p w:rsidR="002114DC" w:rsidRDefault="008801B5" w:rsidP="002114DC">
      <w:pPr>
        <w:pStyle w:val="Sraopastraipa"/>
        <w:numPr>
          <w:ilvl w:val="0"/>
          <w:numId w:val="13"/>
        </w:numPr>
        <w:jc w:val="both"/>
        <w:rPr>
          <w:sz w:val="24"/>
          <w:szCs w:val="24"/>
          <w:lang w:val="lt-LT"/>
        </w:rPr>
      </w:pPr>
      <w:r w:rsidRPr="002114DC">
        <w:rPr>
          <w:sz w:val="24"/>
          <w:szCs w:val="24"/>
          <w:lang w:val="lt-LT"/>
        </w:rPr>
        <w:t>Palaikyti ryšius ir bendradarbiauti su kūrybinėmis sąjungomis, organizacijomis,</w:t>
      </w:r>
      <w:r w:rsidRPr="002114DC">
        <w:rPr>
          <w:sz w:val="24"/>
          <w:szCs w:val="24"/>
          <w:lang w:val="lt-LT"/>
        </w:rPr>
        <w:br/>
        <w:t>kultūros ir švietimo įstaigomis.</w:t>
      </w:r>
    </w:p>
    <w:p w:rsidR="002114DC" w:rsidRDefault="008801B5" w:rsidP="002114DC">
      <w:pPr>
        <w:pStyle w:val="Sraopastraipa"/>
        <w:numPr>
          <w:ilvl w:val="0"/>
          <w:numId w:val="13"/>
        </w:numPr>
        <w:jc w:val="both"/>
        <w:rPr>
          <w:sz w:val="24"/>
          <w:szCs w:val="24"/>
          <w:lang w:val="lt-LT"/>
        </w:rPr>
      </w:pPr>
      <w:r w:rsidRPr="002114DC">
        <w:rPr>
          <w:sz w:val="24"/>
          <w:szCs w:val="24"/>
          <w:lang w:val="lt-LT"/>
        </w:rPr>
        <w:t xml:space="preserve">Nuolat gilinti žinias, kelti profesinę kvalifikaciją Lietuvos </w:t>
      </w:r>
      <w:r w:rsidR="002114DC">
        <w:rPr>
          <w:sz w:val="24"/>
          <w:szCs w:val="24"/>
          <w:lang w:val="lt-LT"/>
        </w:rPr>
        <w:t>nacionalinio kultūros centro</w:t>
      </w:r>
      <w:r w:rsidRPr="002114DC">
        <w:rPr>
          <w:sz w:val="24"/>
          <w:szCs w:val="24"/>
          <w:lang w:val="lt-LT"/>
        </w:rPr>
        <w:t xml:space="preserve">, </w:t>
      </w:r>
      <w:r w:rsidR="008D3BE5">
        <w:rPr>
          <w:sz w:val="24"/>
          <w:szCs w:val="24"/>
          <w:lang w:val="lt-LT"/>
        </w:rPr>
        <w:t>Priekulės</w:t>
      </w:r>
      <w:r w:rsidRPr="002114DC">
        <w:rPr>
          <w:sz w:val="24"/>
          <w:szCs w:val="24"/>
          <w:lang w:val="lt-LT"/>
        </w:rPr>
        <w:t xml:space="preserve"> kultūros centro rengiamuose kursuose ir seminaruose, užsiimti savišvieta.</w:t>
      </w:r>
    </w:p>
    <w:p w:rsidR="002114DC" w:rsidRPr="002114DC" w:rsidRDefault="008801B5" w:rsidP="002114DC">
      <w:pPr>
        <w:pStyle w:val="Sraopastraipa"/>
        <w:numPr>
          <w:ilvl w:val="0"/>
          <w:numId w:val="13"/>
        </w:numPr>
        <w:jc w:val="both"/>
        <w:rPr>
          <w:sz w:val="24"/>
          <w:szCs w:val="24"/>
          <w:lang w:val="lt-LT"/>
        </w:rPr>
      </w:pPr>
      <w:proofErr w:type="spellStart"/>
      <w:r w:rsidRPr="002114DC">
        <w:rPr>
          <w:sz w:val="24"/>
          <w:szCs w:val="24"/>
        </w:rPr>
        <w:t>Laikytis</w:t>
      </w:r>
      <w:proofErr w:type="spellEnd"/>
      <w:r w:rsidRPr="002114DC">
        <w:rPr>
          <w:sz w:val="24"/>
          <w:szCs w:val="24"/>
        </w:rPr>
        <w:t xml:space="preserve"> </w:t>
      </w:r>
      <w:proofErr w:type="spellStart"/>
      <w:r w:rsidRPr="002114DC">
        <w:rPr>
          <w:sz w:val="24"/>
          <w:szCs w:val="24"/>
        </w:rPr>
        <w:t>darbo</w:t>
      </w:r>
      <w:proofErr w:type="spellEnd"/>
      <w:r w:rsidRPr="002114DC">
        <w:rPr>
          <w:sz w:val="24"/>
          <w:szCs w:val="24"/>
        </w:rPr>
        <w:t xml:space="preserve"> </w:t>
      </w:r>
      <w:proofErr w:type="spellStart"/>
      <w:r w:rsidRPr="002114DC">
        <w:rPr>
          <w:sz w:val="24"/>
          <w:szCs w:val="24"/>
        </w:rPr>
        <w:t>saugos</w:t>
      </w:r>
      <w:proofErr w:type="spellEnd"/>
      <w:r w:rsidRPr="002114DC">
        <w:rPr>
          <w:sz w:val="24"/>
          <w:szCs w:val="24"/>
        </w:rPr>
        <w:t xml:space="preserve">, </w:t>
      </w:r>
      <w:proofErr w:type="spellStart"/>
      <w:r w:rsidRPr="002114DC">
        <w:rPr>
          <w:sz w:val="24"/>
          <w:szCs w:val="24"/>
        </w:rPr>
        <w:t>priešgaisrinės</w:t>
      </w:r>
      <w:proofErr w:type="spellEnd"/>
      <w:r w:rsidRPr="002114DC">
        <w:rPr>
          <w:sz w:val="24"/>
          <w:szCs w:val="24"/>
        </w:rPr>
        <w:t xml:space="preserve"> </w:t>
      </w:r>
      <w:proofErr w:type="spellStart"/>
      <w:r w:rsidRPr="002114DC">
        <w:rPr>
          <w:sz w:val="24"/>
          <w:szCs w:val="24"/>
        </w:rPr>
        <w:t>saugos</w:t>
      </w:r>
      <w:proofErr w:type="spellEnd"/>
      <w:r w:rsidRPr="002114DC">
        <w:rPr>
          <w:sz w:val="24"/>
          <w:szCs w:val="24"/>
        </w:rPr>
        <w:t xml:space="preserve"> </w:t>
      </w:r>
      <w:proofErr w:type="spellStart"/>
      <w:r w:rsidRPr="002114DC">
        <w:rPr>
          <w:sz w:val="24"/>
          <w:szCs w:val="24"/>
        </w:rPr>
        <w:t>reikalavimų</w:t>
      </w:r>
      <w:proofErr w:type="spellEnd"/>
      <w:r w:rsidRPr="002114DC">
        <w:rPr>
          <w:sz w:val="24"/>
          <w:szCs w:val="24"/>
        </w:rPr>
        <w:t>.</w:t>
      </w:r>
    </w:p>
    <w:p w:rsidR="002114DC" w:rsidRPr="002114DC" w:rsidRDefault="008801B5" w:rsidP="002114DC">
      <w:pPr>
        <w:pStyle w:val="Sraopastraipa"/>
        <w:numPr>
          <w:ilvl w:val="0"/>
          <w:numId w:val="13"/>
        </w:numPr>
        <w:jc w:val="both"/>
        <w:rPr>
          <w:sz w:val="24"/>
          <w:szCs w:val="24"/>
          <w:lang w:val="lt-LT"/>
        </w:rPr>
      </w:pPr>
      <w:proofErr w:type="spellStart"/>
      <w:r w:rsidRPr="002114DC">
        <w:rPr>
          <w:sz w:val="24"/>
          <w:szCs w:val="24"/>
        </w:rPr>
        <w:t>Teikti</w:t>
      </w:r>
      <w:proofErr w:type="spellEnd"/>
      <w:r w:rsidRPr="002114DC">
        <w:rPr>
          <w:sz w:val="24"/>
          <w:szCs w:val="24"/>
        </w:rPr>
        <w:t xml:space="preserve"> </w:t>
      </w:r>
      <w:proofErr w:type="spellStart"/>
      <w:r w:rsidRPr="002114DC">
        <w:rPr>
          <w:sz w:val="24"/>
          <w:szCs w:val="24"/>
        </w:rPr>
        <w:t>siūlymus</w:t>
      </w:r>
      <w:proofErr w:type="spellEnd"/>
      <w:r w:rsidRPr="002114DC">
        <w:rPr>
          <w:sz w:val="24"/>
          <w:szCs w:val="24"/>
        </w:rPr>
        <w:t xml:space="preserve"> </w:t>
      </w:r>
      <w:proofErr w:type="spellStart"/>
      <w:r w:rsidRPr="002114DC">
        <w:rPr>
          <w:sz w:val="24"/>
          <w:szCs w:val="24"/>
        </w:rPr>
        <w:t>dėl</w:t>
      </w:r>
      <w:proofErr w:type="spellEnd"/>
      <w:r w:rsidRPr="002114DC">
        <w:rPr>
          <w:sz w:val="24"/>
          <w:szCs w:val="24"/>
        </w:rPr>
        <w:t xml:space="preserve"> </w:t>
      </w:r>
      <w:proofErr w:type="spellStart"/>
      <w:r w:rsidRPr="002114DC">
        <w:rPr>
          <w:sz w:val="24"/>
          <w:szCs w:val="24"/>
        </w:rPr>
        <w:t>kultūrinių</w:t>
      </w:r>
      <w:proofErr w:type="spellEnd"/>
      <w:r w:rsidRPr="002114DC">
        <w:rPr>
          <w:sz w:val="24"/>
          <w:szCs w:val="24"/>
        </w:rPr>
        <w:t xml:space="preserve"> </w:t>
      </w:r>
      <w:proofErr w:type="spellStart"/>
      <w:r w:rsidRPr="002114DC">
        <w:rPr>
          <w:sz w:val="24"/>
          <w:szCs w:val="24"/>
        </w:rPr>
        <w:t>renginių</w:t>
      </w:r>
      <w:proofErr w:type="spellEnd"/>
      <w:r w:rsidRPr="002114DC">
        <w:rPr>
          <w:sz w:val="24"/>
          <w:szCs w:val="24"/>
        </w:rPr>
        <w:t xml:space="preserve"> </w:t>
      </w:r>
      <w:proofErr w:type="spellStart"/>
      <w:r w:rsidRPr="002114DC">
        <w:rPr>
          <w:sz w:val="24"/>
          <w:szCs w:val="24"/>
        </w:rPr>
        <w:t>planavimo</w:t>
      </w:r>
      <w:proofErr w:type="spellEnd"/>
      <w:r w:rsidRPr="002114DC">
        <w:rPr>
          <w:sz w:val="24"/>
          <w:szCs w:val="24"/>
        </w:rPr>
        <w:t xml:space="preserve">, </w:t>
      </w:r>
      <w:proofErr w:type="spellStart"/>
      <w:r w:rsidRPr="002114DC">
        <w:rPr>
          <w:sz w:val="24"/>
          <w:szCs w:val="24"/>
        </w:rPr>
        <w:t>organizuoti</w:t>
      </w:r>
      <w:proofErr w:type="spellEnd"/>
      <w:r w:rsidRPr="002114DC">
        <w:rPr>
          <w:sz w:val="24"/>
          <w:szCs w:val="24"/>
        </w:rPr>
        <w:t xml:space="preserve"> </w:t>
      </w:r>
      <w:proofErr w:type="spellStart"/>
      <w:r w:rsidRPr="002114DC">
        <w:rPr>
          <w:sz w:val="24"/>
          <w:szCs w:val="24"/>
        </w:rPr>
        <w:t>rajoninius</w:t>
      </w:r>
      <w:proofErr w:type="spellEnd"/>
      <w:r w:rsidRPr="002114DC">
        <w:rPr>
          <w:sz w:val="24"/>
          <w:szCs w:val="24"/>
        </w:rPr>
        <w:t xml:space="preserve">, </w:t>
      </w:r>
      <w:proofErr w:type="spellStart"/>
      <w:r w:rsidRPr="002114DC">
        <w:rPr>
          <w:sz w:val="24"/>
          <w:szCs w:val="24"/>
        </w:rPr>
        <w:t>regioninius</w:t>
      </w:r>
      <w:proofErr w:type="spellEnd"/>
      <w:r w:rsidRPr="002114DC">
        <w:rPr>
          <w:sz w:val="24"/>
          <w:szCs w:val="24"/>
        </w:rPr>
        <w:t xml:space="preserve"> </w:t>
      </w:r>
      <w:proofErr w:type="spellStart"/>
      <w:r w:rsidRPr="002114DC">
        <w:rPr>
          <w:sz w:val="24"/>
          <w:szCs w:val="24"/>
        </w:rPr>
        <w:t>ir</w:t>
      </w:r>
      <w:proofErr w:type="spellEnd"/>
      <w:r w:rsidRPr="002114DC">
        <w:rPr>
          <w:sz w:val="24"/>
          <w:szCs w:val="24"/>
        </w:rPr>
        <w:t xml:space="preserve"> </w:t>
      </w:r>
      <w:proofErr w:type="spellStart"/>
      <w:r w:rsidRPr="002114DC">
        <w:rPr>
          <w:sz w:val="24"/>
          <w:szCs w:val="24"/>
        </w:rPr>
        <w:t>respublikinius</w:t>
      </w:r>
      <w:proofErr w:type="spellEnd"/>
      <w:r w:rsidRPr="002114DC">
        <w:rPr>
          <w:sz w:val="24"/>
          <w:szCs w:val="24"/>
        </w:rPr>
        <w:t xml:space="preserve"> </w:t>
      </w:r>
      <w:proofErr w:type="spellStart"/>
      <w:r w:rsidR="005B4FD7" w:rsidRPr="002114DC">
        <w:rPr>
          <w:sz w:val="24"/>
          <w:szCs w:val="24"/>
        </w:rPr>
        <w:t>folkloro</w:t>
      </w:r>
      <w:proofErr w:type="spellEnd"/>
      <w:r w:rsidRPr="002114DC">
        <w:rPr>
          <w:sz w:val="24"/>
          <w:szCs w:val="24"/>
        </w:rPr>
        <w:t xml:space="preserve"> </w:t>
      </w:r>
      <w:proofErr w:type="spellStart"/>
      <w:r w:rsidRPr="002114DC">
        <w:rPr>
          <w:sz w:val="24"/>
          <w:szCs w:val="24"/>
        </w:rPr>
        <w:t>žanro</w:t>
      </w:r>
      <w:proofErr w:type="spellEnd"/>
      <w:r w:rsidRPr="002114DC">
        <w:rPr>
          <w:sz w:val="24"/>
          <w:szCs w:val="24"/>
        </w:rPr>
        <w:t xml:space="preserve"> </w:t>
      </w:r>
      <w:proofErr w:type="spellStart"/>
      <w:r w:rsidRPr="002114DC">
        <w:rPr>
          <w:sz w:val="24"/>
          <w:szCs w:val="24"/>
        </w:rPr>
        <w:t>renginius</w:t>
      </w:r>
      <w:proofErr w:type="spellEnd"/>
      <w:r w:rsidRPr="002114DC">
        <w:rPr>
          <w:sz w:val="24"/>
          <w:szCs w:val="24"/>
        </w:rPr>
        <w:t>.</w:t>
      </w:r>
    </w:p>
    <w:p w:rsidR="002114DC" w:rsidRPr="002114DC" w:rsidRDefault="002114DC" w:rsidP="002114DC">
      <w:pPr>
        <w:pStyle w:val="Sraopastraipa"/>
        <w:numPr>
          <w:ilvl w:val="0"/>
          <w:numId w:val="13"/>
        </w:numPr>
        <w:jc w:val="both"/>
        <w:rPr>
          <w:sz w:val="24"/>
          <w:szCs w:val="24"/>
          <w:lang w:val="lt-LT"/>
        </w:rPr>
      </w:pPr>
      <w:r>
        <w:rPr>
          <w:spacing w:val="-1"/>
          <w:sz w:val="24"/>
          <w:szCs w:val="24"/>
          <w:lang w:val="lt-LT"/>
        </w:rPr>
        <w:t>Padėti organizuoti</w:t>
      </w:r>
      <w:r w:rsidR="008801B5" w:rsidRPr="002114DC">
        <w:rPr>
          <w:spacing w:val="-1"/>
          <w:sz w:val="24"/>
          <w:szCs w:val="24"/>
          <w:lang w:val="lt-LT"/>
        </w:rPr>
        <w:t xml:space="preserve"> Kultūros centro renginius.</w:t>
      </w:r>
    </w:p>
    <w:p w:rsidR="002114DC" w:rsidRDefault="008801B5" w:rsidP="002114DC">
      <w:pPr>
        <w:pStyle w:val="Sraopastraipa"/>
        <w:numPr>
          <w:ilvl w:val="0"/>
          <w:numId w:val="13"/>
        </w:numPr>
        <w:jc w:val="both"/>
        <w:rPr>
          <w:sz w:val="24"/>
          <w:szCs w:val="24"/>
          <w:lang w:val="lt-LT"/>
        </w:rPr>
      </w:pPr>
      <w:r w:rsidRPr="002114DC">
        <w:rPr>
          <w:sz w:val="24"/>
          <w:szCs w:val="24"/>
          <w:lang w:val="lt-LT"/>
        </w:rPr>
        <w:t>Vykdyti kitus vienkartinius Kultūros centro direktoriaus ir meno skyriaus vedėjo įpareigojimus, nenumatytus pareiginiuose nuostatuose, tačiau susijusius su Kultūros centro vykdoma veikla.</w:t>
      </w:r>
    </w:p>
    <w:p w:rsidR="002114DC" w:rsidRPr="002114DC" w:rsidRDefault="008801B5" w:rsidP="002114DC">
      <w:pPr>
        <w:pStyle w:val="Sraopastraipa"/>
        <w:numPr>
          <w:ilvl w:val="0"/>
          <w:numId w:val="13"/>
        </w:numPr>
        <w:jc w:val="both"/>
        <w:rPr>
          <w:sz w:val="24"/>
          <w:szCs w:val="24"/>
          <w:lang w:val="lt-LT"/>
        </w:rPr>
      </w:pPr>
      <w:proofErr w:type="spellStart"/>
      <w:r w:rsidRPr="002114DC">
        <w:rPr>
          <w:spacing w:val="-1"/>
          <w:sz w:val="24"/>
          <w:szCs w:val="24"/>
        </w:rPr>
        <w:t>Tausoti</w:t>
      </w:r>
      <w:proofErr w:type="spellEnd"/>
      <w:r w:rsidRPr="002114DC">
        <w:rPr>
          <w:spacing w:val="-1"/>
          <w:sz w:val="24"/>
          <w:szCs w:val="24"/>
        </w:rPr>
        <w:t xml:space="preserve"> </w:t>
      </w:r>
      <w:proofErr w:type="spellStart"/>
      <w:r w:rsidRPr="002114DC">
        <w:rPr>
          <w:spacing w:val="-1"/>
          <w:sz w:val="24"/>
          <w:szCs w:val="24"/>
        </w:rPr>
        <w:t>įstaigos</w:t>
      </w:r>
      <w:proofErr w:type="spellEnd"/>
      <w:r w:rsidRPr="002114DC">
        <w:rPr>
          <w:spacing w:val="-1"/>
          <w:sz w:val="24"/>
          <w:szCs w:val="24"/>
        </w:rPr>
        <w:t xml:space="preserve"> </w:t>
      </w:r>
      <w:proofErr w:type="spellStart"/>
      <w:r w:rsidRPr="002114DC">
        <w:rPr>
          <w:spacing w:val="-1"/>
          <w:sz w:val="24"/>
          <w:szCs w:val="24"/>
        </w:rPr>
        <w:t>nuosavybę</w:t>
      </w:r>
      <w:proofErr w:type="spellEnd"/>
      <w:r w:rsidRPr="002114DC">
        <w:rPr>
          <w:spacing w:val="-1"/>
          <w:sz w:val="24"/>
          <w:szCs w:val="24"/>
        </w:rPr>
        <w:t>.</w:t>
      </w:r>
    </w:p>
    <w:p w:rsidR="002114DC" w:rsidRPr="002114DC" w:rsidRDefault="002114DC" w:rsidP="002114DC">
      <w:pPr>
        <w:pStyle w:val="Sraopastraipa"/>
        <w:jc w:val="both"/>
        <w:rPr>
          <w:sz w:val="24"/>
          <w:szCs w:val="24"/>
          <w:lang w:val="lt-LT"/>
        </w:rPr>
      </w:pPr>
    </w:p>
    <w:p w:rsidR="002114DC" w:rsidRPr="008F6792" w:rsidRDefault="002114DC" w:rsidP="002114DC">
      <w:pPr>
        <w:jc w:val="center"/>
        <w:rPr>
          <w:b/>
          <w:sz w:val="24"/>
          <w:szCs w:val="24"/>
          <w:lang w:val="lt-LT"/>
        </w:rPr>
      </w:pPr>
      <w:r>
        <w:rPr>
          <w:b/>
          <w:sz w:val="24"/>
          <w:szCs w:val="24"/>
          <w:lang w:val="lt-LT"/>
        </w:rPr>
        <w:t xml:space="preserve">IV.  </w:t>
      </w:r>
      <w:r w:rsidR="008D3BE5">
        <w:rPr>
          <w:b/>
          <w:sz w:val="24"/>
          <w:szCs w:val="24"/>
          <w:lang w:val="lt-LT"/>
        </w:rPr>
        <w:t>FOLKLORO ANSAMBLIO</w:t>
      </w:r>
      <w:r w:rsidR="00ED7CCD">
        <w:rPr>
          <w:b/>
          <w:sz w:val="24"/>
          <w:szCs w:val="24"/>
          <w:lang w:val="lt-LT"/>
        </w:rPr>
        <w:t xml:space="preserve"> VADOVO</w:t>
      </w:r>
      <w:r>
        <w:rPr>
          <w:b/>
          <w:sz w:val="24"/>
          <w:szCs w:val="24"/>
          <w:lang w:val="lt-LT"/>
        </w:rPr>
        <w:t xml:space="preserve"> TEISĖ</w:t>
      </w:r>
      <w:r w:rsidRPr="008F6792">
        <w:rPr>
          <w:b/>
          <w:sz w:val="24"/>
          <w:szCs w:val="24"/>
          <w:lang w:val="lt-LT"/>
        </w:rPr>
        <w:t>S</w:t>
      </w:r>
    </w:p>
    <w:p w:rsidR="002114DC" w:rsidRPr="002114DC" w:rsidRDefault="002114DC" w:rsidP="002114DC">
      <w:pPr>
        <w:jc w:val="both"/>
        <w:rPr>
          <w:sz w:val="24"/>
          <w:szCs w:val="24"/>
          <w:lang w:val="lt-LT"/>
        </w:rPr>
      </w:pPr>
    </w:p>
    <w:p w:rsidR="00A35D27" w:rsidRPr="002114DC" w:rsidRDefault="008D3BE5" w:rsidP="002114DC">
      <w:pPr>
        <w:pStyle w:val="Sraopastraipa"/>
        <w:numPr>
          <w:ilvl w:val="0"/>
          <w:numId w:val="13"/>
        </w:numPr>
        <w:jc w:val="both"/>
        <w:rPr>
          <w:sz w:val="24"/>
          <w:szCs w:val="24"/>
          <w:lang w:val="lt-LT"/>
        </w:rPr>
      </w:pPr>
      <w:r>
        <w:rPr>
          <w:spacing w:val="-1"/>
          <w:sz w:val="24"/>
          <w:szCs w:val="24"/>
          <w:lang w:val="lt-LT"/>
        </w:rPr>
        <w:t>Vadovas</w:t>
      </w:r>
      <w:r w:rsidR="00A35D27" w:rsidRPr="002114DC">
        <w:rPr>
          <w:spacing w:val="-1"/>
          <w:sz w:val="24"/>
          <w:szCs w:val="24"/>
          <w:lang w:val="lt-LT"/>
        </w:rPr>
        <w:t xml:space="preserve"> turi teisę:</w:t>
      </w:r>
    </w:p>
    <w:p w:rsidR="00A35D27" w:rsidRPr="00B3331D" w:rsidRDefault="002114DC" w:rsidP="002114DC">
      <w:pPr>
        <w:widowControl w:val="0"/>
        <w:shd w:val="clear" w:color="auto" w:fill="FFFFFF"/>
        <w:tabs>
          <w:tab w:val="left" w:pos="1421"/>
        </w:tabs>
        <w:suppressAutoHyphens w:val="0"/>
        <w:autoSpaceDE w:val="0"/>
        <w:autoSpaceDN w:val="0"/>
        <w:adjustRightInd w:val="0"/>
        <w:ind w:left="720"/>
        <w:rPr>
          <w:spacing w:val="-6"/>
          <w:sz w:val="24"/>
          <w:szCs w:val="24"/>
          <w:lang w:val="lt-LT"/>
        </w:rPr>
      </w:pPr>
      <w:r>
        <w:rPr>
          <w:sz w:val="24"/>
          <w:szCs w:val="24"/>
          <w:lang w:val="lt-LT"/>
        </w:rPr>
        <w:t xml:space="preserve">27.1. </w:t>
      </w:r>
      <w:r w:rsidR="00A35D27" w:rsidRPr="00B3331D">
        <w:rPr>
          <w:sz w:val="24"/>
          <w:szCs w:val="24"/>
          <w:lang w:val="lt-LT"/>
        </w:rPr>
        <w:t>į tinkamas darbo sąlygas, atostogas ir kitas teisės aktais numatytas garantijas;</w:t>
      </w:r>
    </w:p>
    <w:p w:rsidR="00A35D27" w:rsidRPr="00340C47" w:rsidRDefault="002114DC" w:rsidP="002114DC">
      <w:pPr>
        <w:widowControl w:val="0"/>
        <w:shd w:val="clear" w:color="auto" w:fill="FFFFFF"/>
        <w:tabs>
          <w:tab w:val="left" w:pos="1421"/>
        </w:tabs>
        <w:suppressAutoHyphens w:val="0"/>
        <w:autoSpaceDE w:val="0"/>
        <w:autoSpaceDN w:val="0"/>
        <w:adjustRightInd w:val="0"/>
        <w:ind w:left="720"/>
        <w:rPr>
          <w:spacing w:val="-6"/>
          <w:sz w:val="24"/>
          <w:szCs w:val="24"/>
          <w:lang w:val="lt-LT"/>
        </w:rPr>
      </w:pPr>
      <w:r>
        <w:rPr>
          <w:sz w:val="24"/>
          <w:szCs w:val="24"/>
          <w:lang w:val="lt-LT"/>
        </w:rPr>
        <w:t xml:space="preserve">27.2. </w:t>
      </w:r>
      <w:r w:rsidR="00A35D27" w:rsidRPr="00B3331D">
        <w:rPr>
          <w:sz w:val="24"/>
          <w:szCs w:val="24"/>
          <w:lang w:val="lt-LT"/>
        </w:rPr>
        <w:t>gauti įstatymų ir kitų teisės aktų nustatytą da</w:t>
      </w:r>
      <w:r w:rsidR="00A35D27" w:rsidRPr="00340C47">
        <w:rPr>
          <w:sz w:val="24"/>
          <w:szCs w:val="24"/>
          <w:lang w:val="lt-LT"/>
        </w:rPr>
        <w:t>rbo užmokestį;</w:t>
      </w:r>
    </w:p>
    <w:p w:rsidR="00A35D27" w:rsidRPr="006165C5" w:rsidRDefault="002114DC" w:rsidP="002114DC">
      <w:pPr>
        <w:shd w:val="clear" w:color="auto" w:fill="FFFFFF"/>
        <w:tabs>
          <w:tab w:val="left" w:pos="1488"/>
        </w:tabs>
        <w:ind w:left="754" w:right="29"/>
        <w:jc w:val="both"/>
        <w:rPr>
          <w:lang w:val="lt-LT"/>
        </w:rPr>
      </w:pPr>
      <w:r>
        <w:rPr>
          <w:spacing w:val="-6"/>
          <w:sz w:val="24"/>
          <w:szCs w:val="24"/>
          <w:lang w:val="lt-LT"/>
        </w:rPr>
        <w:t xml:space="preserve">27.3. </w:t>
      </w:r>
      <w:r w:rsidR="00A35D27" w:rsidRPr="006165C5">
        <w:rPr>
          <w:sz w:val="24"/>
          <w:szCs w:val="24"/>
          <w:lang w:val="lt-LT"/>
        </w:rPr>
        <w:t>siūlyti, inicijuoti ir organizuoti įvairias šventes, renginius ar kitokius projektus, susijusius su savo kolektyvų meniniu žanru;</w:t>
      </w:r>
    </w:p>
    <w:p w:rsidR="00A35D27" w:rsidRPr="006165C5" w:rsidRDefault="002114DC" w:rsidP="002114DC">
      <w:pPr>
        <w:shd w:val="clear" w:color="auto" w:fill="FFFFFF"/>
        <w:ind w:left="744" w:right="24"/>
        <w:jc w:val="both"/>
        <w:rPr>
          <w:lang w:val="lt-LT"/>
        </w:rPr>
      </w:pPr>
      <w:r>
        <w:rPr>
          <w:spacing w:val="-1"/>
          <w:sz w:val="24"/>
          <w:szCs w:val="24"/>
          <w:lang w:val="lt-LT"/>
        </w:rPr>
        <w:t xml:space="preserve">27.4. </w:t>
      </w:r>
      <w:r w:rsidR="00A35D27" w:rsidRPr="006165C5">
        <w:rPr>
          <w:spacing w:val="-1"/>
          <w:sz w:val="24"/>
          <w:szCs w:val="24"/>
          <w:lang w:val="lt-LT"/>
        </w:rPr>
        <w:t xml:space="preserve">gavęs Kultūros centro direktoriaus nurodymą atlikti Lietuvos </w:t>
      </w:r>
      <w:r w:rsidR="00A35D27" w:rsidRPr="006165C5">
        <w:rPr>
          <w:sz w:val="24"/>
          <w:szCs w:val="24"/>
          <w:lang w:val="lt-LT"/>
        </w:rPr>
        <w:t>Respublikos teisės aktų reikalavimams prieštaraujančius veiksmus, atsisakyti juos vykdyti, raštu paaiškindamas atsisakymo motyvus.</w:t>
      </w:r>
    </w:p>
    <w:p w:rsidR="009E0B4A" w:rsidRDefault="009E0B4A" w:rsidP="009E0B4A">
      <w:pPr>
        <w:ind w:firstLine="1296"/>
        <w:jc w:val="both"/>
        <w:rPr>
          <w:sz w:val="24"/>
          <w:szCs w:val="24"/>
          <w:lang w:val="lt-LT"/>
        </w:rPr>
      </w:pPr>
    </w:p>
    <w:p w:rsidR="009E0B4A" w:rsidRDefault="009E0B4A" w:rsidP="008801B5">
      <w:pPr>
        <w:jc w:val="center"/>
        <w:rPr>
          <w:b/>
          <w:sz w:val="24"/>
          <w:szCs w:val="24"/>
          <w:lang w:val="lt-LT"/>
        </w:rPr>
      </w:pPr>
      <w:r w:rsidRPr="006D69F2">
        <w:rPr>
          <w:b/>
          <w:sz w:val="24"/>
          <w:szCs w:val="24"/>
          <w:lang w:val="lt-LT"/>
        </w:rPr>
        <w:t xml:space="preserve">V.  </w:t>
      </w:r>
      <w:r w:rsidR="008D3BE5">
        <w:rPr>
          <w:b/>
          <w:sz w:val="24"/>
          <w:szCs w:val="24"/>
          <w:lang w:val="lt-LT"/>
        </w:rPr>
        <w:t>FOLKLORO ANSAMBLIO</w:t>
      </w:r>
      <w:r w:rsidR="008801B5">
        <w:rPr>
          <w:b/>
          <w:sz w:val="24"/>
          <w:szCs w:val="24"/>
          <w:lang w:val="lt-LT"/>
        </w:rPr>
        <w:t xml:space="preserve"> </w:t>
      </w:r>
      <w:r w:rsidR="00ED7CCD">
        <w:rPr>
          <w:b/>
          <w:sz w:val="24"/>
          <w:szCs w:val="24"/>
          <w:lang w:val="lt-LT"/>
        </w:rPr>
        <w:t xml:space="preserve">VADOVO </w:t>
      </w:r>
      <w:r>
        <w:rPr>
          <w:b/>
          <w:sz w:val="24"/>
          <w:szCs w:val="24"/>
          <w:lang w:val="lt-LT"/>
        </w:rPr>
        <w:t>ATSAKOMYBĖ</w:t>
      </w:r>
    </w:p>
    <w:p w:rsidR="002114DC" w:rsidRPr="002114DC" w:rsidRDefault="008D3BE5" w:rsidP="002114DC">
      <w:pPr>
        <w:pStyle w:val="Sraopastraipa"/>
        <w:numPr>
          <w:ilvl w:val="0"/>
          <w:numId w:val="13"/>
        </w:numPr>
        <w:shd w:val="clear" w:color="auto" w:fill="FFFFFF"/>
        <w:tabs>
          <w:tab w:val="left" w:pos="1224"/>
        </w:tabs>
        <w:rPr>
          <w:lang w:val="lt-LT"/>
        </w:rPr>
      </w:pPr>
      <w:r>
        <w:rPr>
          <w:spacing w:val="-1"/>
          <w:sz w:val="24"/>
          <w:szCs w:val="24"/>
          <w:lang w:val="lt-LT"/>
        </w:rPr>
        <w:t>Vadovas</w:t>
      </w:r>
      <w:r w:rsidR="00A35D27" w:rsidRPr="002114DC">
        <w:rPr>
          <w:spacing w:val="-1"/>
          <w:sz w:val="24"/>
          <w:szCs w:val="24"/>
          <w:lang w:val="lt-LT"/>
        </w:rPr>
        <w:t xml:space="preserve"> atsako:</w:t>
      </w:r>
    </w:p>
    <w:p w:rsidR="002114DC" w:rsidRDefault="002114DC" w:rsidP="002114DC">
      <w:pPr>
        <w:pStyle w:val="Sraopastraipa"/>
        <w:shd w:val="clear" w:color="auto" w:fill="FFFFFF"/>
        <w:tabs>
          <w:tab w:val="left" w:pos="1224"/>
        </w:tabs>
        <w:rPr>
          <w:sz w:val="24"/>
          <w:szCs w:val="24"/>
          <w:lang w:val="lt-LT"/>
        </w:rPr>
      </w:pPr>
      <w:r w:rsidRPr="002114DC">
        <w:rPr>
          <w:spacing w:val="-6"/>
          <w:sz w:val="24"/>
          <w:szCs w:val="24"/>
          <w:lang w:val="lt-LT"/>
        </w:rPr>
        <w:t>28.1.</w:t>
      </w:r>
      <w:r w:rsidR="00A35D27" w:rsidRPr="002114DC">
        <w:rPr>
          <w:sz w:val="24"/>
          <w:szCs w:val="24"/>
          <w:lang w:val="lt-LT"/>
        </w:rPr>
        <w:tab/>
        <w:t>už kolektyvų meninį lygį;</w:t>
      </w:r>
    </w:p>
    <w:p w:rsidR="002114DC" w:rsidRDefault="002114DC" w:rsidP="002114DC">
      <w:pPr>
        <w:pStyle w:val="Sraopastraipa"/>
        <w:shd w:val="clear" w:color="auto" w:fill="FFFFFF"/>
        <w:tabs>
          <w:tab w:val="left" w:pos="1224"/>
        </w:tabs>
        <w:rPr>
          <w:sz w:val="24"/>
          <w:szCs w:val="24"/>
          <w:lang w:val="lt-LT"/>
        </w:rPr>
      </w:pPr>
      <w:r>
        <w:rPr>
          <w:sz w:val="24"/>
          <w:szCs w:val="24"/>
          <w:lang w:val="lt-LT"/>
        </w:rPr>
        <w:t xml:space="preserve">28.2. </w:t>
      </w:r>
      <w:r w:rsidR="00A35D27" w:rsidRPr="00B3331D">
        <w:rPr>
          <w:sz w:val="24"/>
          <w:szCs w:val="24"/>
          <w:lang w:val="lt-LT"/>
        </w:rPr>
        <w:t>už tai, kad kolektyvai  kasmet paruoštų naujas programas ir parodytų jas visuomenei;</w:t>
      </w:r>
    </w:p>
    <w:p w:rsidR="00A35D27" w:rsidRPr="002114DC" w:rsidRDefault="002114DC" w:rsidP="002114DC">
      <w:pPr>
        <w:pStyle w:val="Sraopastraipa"/>
        <w:shd w:val="clear" w:color="auto" w:fill="FFFFFF"/>
        <w:tabs>
          <w:tab w:val="left" w:pos="1224"/>
        </w:tabs>
        <w:rPr>
          <w:lang w:val="lt-LT"/>
        </w:rPr>
      </w:pPr>
      <w:r>
        <w:rPr>
          <w:sz w:val="24"/>
          <w:szCs w:val="24"/>
          <w:lang w:val="lt-LT"/>
        </w:rPr>
        <w:t xml:space="preserve">28.3. </w:t>
      </w:r>
      <w:r w:rsidR="00A35D27" w:rsidRPr="00B3331D">
        <w:rPr>
          <w:sz w:val="24"/>
          <w:szCs w:val="24"/>
          <w:lang w:val="lt-LT"/>
        </w:rPr>
        <w:t xml:space="preserve">už tai, kad </w:t>
      </w:r>
      <w:r w:rsidR="00A35D27" w:rsidRPr="002114DC">
        <w:rPr>
          <w:sz w:val="24"/>
          <w:szCs w:val="24"/>
          <w:lang w:val="lt-LT"/>
        </w:rPr>
        <w:t>kolektyvai  laiku dalyvautų Kultūros centro organizuojamuose renginiuose ar įvairiuose projektuose;</w:t>
      </w:r>
    </w:p>
    <w:p w:rsidR="00A35D27" w:rsidRPr="002114DC" w:rsidRDefault="00A35D27" w:rsidP="00A35D27">
      <w:pPr>
        <w:rPr>
          <w:sz w:val="2"/>
          <w:szCs w:val="2"/>
          <w:lang w:val="lt-LT"/>
        </w:rPr>
      </w:pPr>
    </w:p>
    <w:p w:rsidR="00A35D27" w:rsidRDefault="002114DC" w:rsidP="002114DC">
      <w:pPr>
        <w:widowControl w:val="0"/>
        <w:shd w:val="clear" w:color="auto" w:fill="FFFFFF"/>
        <w:tabs>
          <w:tab w:val="left" w:pos="1397"/>
        </w:tabs>
        <w:suppressAutoHyphens w:val="0"/>
        <w:autoSpaceDE w:val="0"/>
        <w:autoSpaceDN w:val="0"/>
        <w:adjustRightInd w:val="0"/>
        <w:ind w:left="720"/>
        <w:rPr>
          <w:spacing w:val="-6"/>
          <w:sz w:val="24"/>
          <w:szCs w:val="24"/>
        </w:rPr>
      </w:pPr>
      <w:r>
        <w:rPr>
          <w:sz w:val="24"/>
          <w:szCs w:val="24"/>
          <w:lang w:val="lt-LT"/>
        </w:rPr>
        <w:t xml:space="preserve">28.4. </w:t>
      </w:r>
      <w:r w:rsidR="00A35D27" w:rsidRPr="002114DC">
        <w:rPr>
          <w:sz w:val="24"/>
          <w:szCs w:val="24"/>
          <w:lang w:val="lt-LT"/>
        </w:rPr>
        <w:t xml:space="preserve">už kolektyvo </w:t>
      </w:r>
      <w:proofErr w:type="spellStart"/>
      <w:r w:rsidR="00A35D27">
        <w:rPr>
          <w:sz w:val="24"/>
          <w:szCs w:val="24"/>
        </w:rPr>
        <w:t>veiklos</w:t>
      </w:r>
      <w:proofErr w:type="spellEnd"/>
      <w:r w:rsidR="00A35D27">
        <w:rPr>
          <w:sz w:val="24"/>
          <w:szCs w:val="24"/>
        </w:rPr>
        <w:t xml:space="preserve"> </w:t>
      </w:r>
      <w:proofErr w:type="spellStart"/>
      <w:r w:rsidR="00A35D27">
        <w:rPr>
          <w:sz w:val="24"/>
          <w:szCs w:val="24"/>
        </w:rPr>
        <w:t>programos</w:t>
      </w:r>
      <w:proofErr w:type="spellEnd"/>
      <w:r w:rsidR="00A35D27">
        <w:rPr>
          <w:sz w:val="24"/>
          <w:szCs w:val="24"/>
        </w:rPr>
        <w:t xml:space="preserve"> </w:t>
      </w:r>
      <w:proofErr w:type="spellStart"/>
      <w:r w:rsidR="00A35D27">
        <w:rPr>
          <w:sz w:val="24"/>
          <w:szCs w:val="24"/>
        </w:rPr>
        <w:t>įgyvendinimą</w:t>
      </w:r>
      <w:proofErr w:type="spellEnd"/>
      <w:r w:rsidR="00A35D27">
        <w:rPr>
          <w:sz w:val="24"/>
          <w:szCs w:val="24"/>
        </w:rPr>
        <w:t>;</w:t>
      </w:r>
    </w:p>
    <w:p w:rsidR="00A35D27" w:rsidRDefault="002114DC" w:rsidP="002114DC">
      <w:pPr>
        <w:widowControl w:val="0"/>
        <w:shd w:val="clear" w:color="auto" w:fill="FFFFFF"/>
        <w:tabs>
          <w:tab w:val="left" w:pos="1397"/>
        </w:tabs>
        <w:suppressAutoHyphens w:val="0"/>
        <w:autoSpaceDE w:val="0"/>
        <w:autoSpaceDN w:val="0"/>
        <w:adjustRightInd w:val="0"/>
        <w:ind w:left="720"/>
        <w:rPr>
          <w:spacing w:val="-6"/>
          <w:sz w:val="24"/>
          <w:szCs w:val="24"/>
        </w:rPr>
      </w:pPr>
      <w:r>
        <w:rPr>
          <w:sz w:val="24"/>
          <w:szCs w:val="24"/>
        </w:rPr>
        <w:t xml:space="preserve">28.5. </w:t>
      </w:r>
      <w:proofErr w:type="spellStart"/>
      <w:r w:rsidR="00A35D27">
        <w:rPr>
          <w:sz w:val="24"/>
          <w:szCs w:val="24"/>
        </w:rPr>
        <w:t>už</w:t>
      </w:r>
      <w:proofErr w:type="spellEnd"/>
      <w:r w:rsidR="00A35D27">
        <w:rPr>
          <w:sz w:val="24"/>
          <w:szCs w:val="24"/>
        </w:rPr>
        <w:t xml:space="preserve"> </w:t>
      </w:r>
      <w:proofErr w:type="spellStart"/>
      <w:r w:rsidR="00A35D27">
        <w:rPr>
          <w:sz w:val="24"/>
          <w:szCs w:val="24"/>
        </w:rPr>
        <w:t>kolektyvo</w:t>
      </w:r>
      <w:proofErr w:type="spellEnd"/>
      <w:r w:rsidR="00A35D27">
        <w:rPr>
          <w:sz w:val="24"/>
          <w:szCs w:val="24"/>
        </w:rPr>
        <w:t xml:space="preserve"> </w:t>
      </w:r>
      <w:proofErr w:type="spellStart"/>
      <w:r w:rsidR="00A35D27">
        <w:rPr>
          <w:sz w:val="24"/>
          <w:szCs w:val="24"/>
        </w:rPr>
        <w:t>mėnesio</w:t>
      </w:r>
      <w:proofErr w:type="spellEnd"/>
      <w:r w:rsidR="00A35D27">
        <w:rPr>
          <w:sz w:val="24"/>
          <w:szCs w:val="24"/>
        </w:rPr>
        <w:t xml:space="preserve"> </w:t>
      </w:r>
      <w:proofErr w:type="spellStart"/>
      <w:r w:rsidR="00A35D27">
        <w:rPr>
          <w:sz w:val="24"/>
          <w:szCs w:val="24"/>
        </w:rPr>
        <w:t>veiklos</w:t>
      </w:r>
      <w:proofErr w:type="spellEnd"/>
      <w:r w:rsidR="00A35D27">
        <w:rPr>
          <w:sz w:val="24"/>
          <w:szCs w:val="24"/>
        </w:rPr>
        <w:t xml:space="preserve"> </w:t>
      </w:r>
      <w:proofErr w:type="spellStart"/>
      <w:r w:rsidR="00A35D27">
        <w:rPr>
          <w:sz w:val="24"/>
          <w:szCs w:val="24"/>
        </w:rPr>
        <w:t>planų</w:t>
      </w:r>
      <w:proofErr w:type="spellEnd"/>
      <w:r w:rsidR="00A35D27">
        <w:rPr>
          <w:sz w:val="24"/>
          <w:szCs w:val="24"/>
        </w:rPr>
        <w:t xml:space="preserve"> </w:t>
      </w:r>
      <w:proofErr w:type="spellStart"/>
      <w:r w:rsidR="00A35D27">
        <w:rPr>
          <w:sz w:val="24"/>
          <w:szCs w:val="24"/>
        </w:rPr>
        <w:t>ir</w:t>
      </w:r>
      <w:proofErr w:type="spellEnd"/>
      <w:r w:rsidR="00A35D27">
        <w:rPr>
          <w:sz w:val="24"/>
          <w:szCs w:val="24"/>
        </w:rPr>
        <w:t xml:space="preserve"> </w:t>
      </w:r>
      <w:proofErr w:type="spellStart"/>
      <w:r w:rsidR="00A35D27">
        <w:rPr>
          <w:sz w:val="24"/>
          <w:szCs w:val="24"/>
        </w:rPr>
        <w:t>ataskaitų</w:t>
      </w:r>
      <w:proofErr w:type="spellEnd"/>
      <w:r w:rsidR="00A35D27">
        <w:rPr>
          <w:sz w:val="24"/>
          <w:szCs w:val="24"/>
        </w:rPr>
        <w:t xml:space="preserve"> </w:t>
      </w:r>
      <w:proofErr w:type="spellStart"/>
      <w:r w:rsidR="00A35D27">
        <w:rPr>
          <w:sz w:val="24"/>
          <w:szCs w:val="24"/>
        </w:rPr>
        <w:t>duomenų</w:t>
      </w:r>
      <w:proofErr w:type="spellEnd"/>
      <w:r w:rsidR="00A35D27">
        <w:rPr>
          <w:sz w:val="24"/>
          <w:szCs w:val="24"/>
        </w:rPr>
        <w:t xml:space="preserve"> </w:t>
      </w:r>
      <w:proofErr w:type="spellStart"/>
      <w:r w:rsidR="00A35D27">
        <w:rPr>
          <w:sz w:val="24"/>
          <w:szCs w:val="24"/>
        </w:rPr>
        <w:t>tikslumą</w:t>
      </w:r>
      <w:proofErr w:type="spellEnd"/>
      <w:r w:rsidR="00A35D27">
        <w:rPr>
          <w:sz w:val="24"/>
          <w:szCs w:val="24"/>
        </w:rPr>
        <w:t>;</w:t>
      </w:r>
    </w:p>
    <w:p w:rsidR="00A35D27" w:rsidRPr="00A35D27" w:rsidRDefault="002114DC" w:rsidP="002114DC">
      <w:pPr>
        <w:widowControl w:val="0"/>
        <w:shd w:val="clear" w:color="auto" w:fill="FFFFFF"/>
        <w:tabs>
          <w:tab w:val="left" w:pos="1397"/>
        </w:tabs>
        <w:suppressAutoHyphens w:val="0"/>
        <w:autoSpaceDE w:val="0"/>
        <w:autoSpaceDN w:val="0"/>
        <w:adjustRightInd w:val="0"/>
        <w:ind w:left="720" w:right="43"/>
        <w:jc w:val="both"/>
        <w:rPr>
          <w:spacing w:val="-6"/>
          <w:sz w:val="24"/>
          <w:szCs w:val="24"/>
        </w:rPr>
      </w:pPr>
      <w:r>
        <w:rPr>
          <w:spacing w:val="-1"/>
          <w:sz w:val="24"/>
          <w:szCs w:val="24"/>
        </w:rPr>
        <w:t xml:space="preserve">28.6. </w:t>
      </w:r>
      <w:proofErr w:type="spellStart"/>
      <w:r w:rsidR="00A35D27">
        <w:rPr>
          <w:spacing w:val="-1"/>
          <w:sz w:val="24"/>
          <w:szCs w:val="24"/>
        </w:rPr>
        <w:t>už</w:t>
      </w:r>
      <w:proofErr w:type="spellEnd"/>
      <w:r w:rsidR="00A35D27">
        <w:rPr>
          <w:spacing w:val="-1"/>
          <w:sz w:val="24"/>
          <w:szCs w:val="24"/>
        </w:rPr>
        <w:t xml:space="preserve"> </w:t>
      </w:r>
      <w:proofErr w:type="spellStart"/>
      <w:r w:rsidR="00A35D27">
        <w:rPr>
          <w:spacing w:val="-1"/>
          <w:sz w:val="24"/>
          <w:szCs w:val="24"/>
        </w:rPr>
        <w:t>kolektyvui</w:t>
      </w:r>
      <w:proofErr w:type="spellEnd"/>
      <w:r w:rsidR="00A35D27">
        <w:rPr>
          <w:spacing w:val="-1"/>
          <w:sz w:val="24"/>
          <w:szCs w:val="24"/>
        </w:rPr>
        <w:t xml:space="preserve"> </w:t>
      </w:r>
      <w:proofErr w:type="spellStart"/>
      <w:r w:rsidR="00A35D27">
        <w:rPr>
          <w:spacing w:val="-1"/>
          <w:sz w:val="24"/>
          <w:szCs w:val="24"/>
        </w:rPr>
        <w:t>patikėtus</w:t>
      </w:r>
      <w:proofErr w:type="spellEnd"/>
      <w:r w:rsidR="00A35D27">
        <w:rPr>
          <w:spacing w:val="-1"/>
          <w:sz w:val="24"/>
          <w:szCs w:val="24"/>
        </w:rPr>
        <w:t xml:space="preserve"> </w:t>
      </w:r>
      <w:proofErr w:type="spellStart"/>
      <w:r w:rsidR="00A35D27">
        <w:rPr>
          <w:spacing w:val="-1"/>
          <w:sz w:val="24"/>
          <w:szCs w:val="24"/>
        </w:rPr>
        <w:t>koncertinius</w:t>
      </w:r>
      <w:proofErr w:type="spellEnd"/>
      <w:r w:rsidR="00A35D27">
        <w:rPr>
          <w:spacing w:val="-1"/>
          <w:sz w:val="24"/>
          <w:szCs w:val="24"/>
        </w:rPr>
        <w:t xml:space="preserve"> </w:t>
      </w:r>
      <w:proofErr w:type="spellStart"/>
      <w:r w:rsidR="00A35D27">
        <w:rPr>
          <w:spacing w:val="-1"/>
          <w:sz w:val="24"/>
          <w:szCs w:val="24"/>
        </w:rPr>
        <w:t>drabužius</w:t>
      </w:r>
      <w:proofErr w:type="spellEnd"/>
      <w:r w:rsidR="00A35D27">
        <w:rPr>
          <w:spacing w:val="-1"/>
          <w:sz w:val="24"/>
          <w:szCs w:val="24"/>
        </w:rPr>
        <w:t xml:space="preserve"> </w:t>
      </w:r>
      <w:proofErr w:type="spellStart"/>
      <w:r w:rsidR="00A35D27">
        <w:rPr>
          <w:spacing w:val="-1"/>
          <w:sz w:val="24"/>
          <w:szCs w:val="24"/>
        </w:rPr>
        <w:t>bei</w:t>
      </w:r>
      <w:proofErr w:type="spellEnd"/>
      <w:r w:rsidR="00A35D27">
        <w:rPr>
          <w:spacing w:val="-1"/>
          <w:sz w:val="24"/>
          <w:szCs w:val="24"/>
        </w:rPr>
        <w:t xml:space="preserve"> </w:t>
      </w:r>
      <w:proofErr w:type="spellStart"/>
      <w:r w:rsidR="00A35D27">
        <w:rPr>
          <w:spacing w:val="-1"/>
          <w:sz w:val="24"/>
          <w:szCs w:val="24"/>
        </w:rPr>
        <w:t>kitas</w:t>
      </w:r>
      <w:proofErr w:type="spellEnd"/>
      <w:r w:rsidR="00A35D27">
        <w:rPr>
          <w:spacing w:val="-1"/>
          <w:sz w:val="24"/>
          <w:szCs w:val="24"/>
        </w:rPr>
        <w:t xml:space="preserve"> </w:t>
      </w:r>
      <w:proofErr w:type="spellStart"/>
      <w:r w:rsidR="00A35D27">
        <w:rPr>
          <w:spacing w:val="-1"/>
          <w:sz w:val="24"/>
          <w:szCs w:val="24"/>
        </w:rPr>
        <w:t>materialines</w:t>
      </w:r>
      <w:proofErr w:type="spellEnd"/>
      <w:r w:rsidR="00A35D27">
        <w:rPr>
          <w:spacing w:val="-1"/>
          <w:sz w:val="24"/>
          <w:szCs w:val="24"/>
        </w:rPr>
        <w:t xml:space="preserve"> </w:t>
      </w:r>
      <w:proofErr w:type="spellStart"/>
      <w:r w:rsidR="00340C47">
        <w:rPr>
          <w:sz w:val="24"/>
          <w:szCs w:val="24"/>
        </w:rPr>
        <w:t>vertybes</w:t>
      </w:r>
      <w:proofErr w:type="spellEnd"/>
      <w:r w:rsidR="00340C47">
        <w:rPr>
          <w:sz w:val="24"/>
          <w:szCs w:val="24"/>
        </w:rPr>
        <w:t>;</w:t>
      </w:r>
    </w:p>
    <w:p w:rsidR="009E0B4A" w:rsidRPr="002114DC" w:rsidRDefault="002114DC" w:rsidP="002114DC">
      <w:pPr>
        <w:widowControl w:val="0"/>
        <w:shd w:val="clear" w:color="auto" w:fill="FFFFFF"/>
        <w:tabs>
          <w:tab w:val="left" w:pos="1397"/>
        </w:tabs>
        <w:suppressAutoHyphens w:val="0"/>
        <w:autoSpaceDE w:val="0"/>
        <w:autoSpaceDN w:val="0"/>
        <w:adjustRightInd w:val="0"/>
        <w:ind w:left="720" w:right="43"/>
        <w:jc w:val="both"/>
        <w:rPr>
          <w:spacing w:val="-6"/>
          <w:sz w:val="24"/>
          <w:szCs w:val="24"/>
        </w:rPr>
      </w:pPr>
      <w:r>
        <w:rPr>
          <w:sz w:val="24"/>
          <w:szCs w:val="24"/>
        </w:rPr>
        <w:t xml:space="preserve">28.7. </w:t>
      </w:r>
      <w:proofErr w:type="spellStart"/>
      <w:r w:rsidR="00A35D27">
        <w:rPr>
          <w:sz w:val="24"/>
          <w:szCs w:val="24"/>
        </w:rPr>
        <w:t>už</w:t>
      </w:r>
      <w:proofErr w:type="spellEnd"/>
      <w:r w:rsidR="00A35D27">
        <w:rPr>
          <w:sz w:val="24"/>
          <w:szCs w:val="24"/>
        </w:rPr>
        <w:t xml:space="preserve"> </w:t>
      </w:r>
      <w:proofErr w:type="spellStart"/>
      <w:r w:rsidR="00A35D27">
        <w:rPr>
          <w:sz w:val="24"/>
          <w:szCs w:val="24"/>
        </w:rPr>
        <w:t>patei</w:t>
      </w:r>
      <w:r w:rsidR="00340C47">
        <w:rPr>
          <w:sz w:val="24"/>
          <w:szCs w:val="24"/>
        </w:rPr>
        <w:t>kiamų</w:t>
      </w:r>
      <w:proofErr w:type="spellEnd"/>
      <w:r w:rsidR="00340C47">
        <w:rPr>
          <w:sz w:val="24"/>
          <w:szCs w:val="24"/>
        </w:rPr>
        <w:t xml:space="preserve"> </w:t>
      </w:r>
      <w:proofErr w:type="spellStart"/>
      <w:r w:rsidR="00340C47">
        <w:rPr>
          <w:sz w:val="24"/>
          <w:szCs w:val="24"/>
        </w:rPr>
        <w:t>duomenų</w:t>
      </w:r>
      <w:proofErr w:type="spellEnd"/>
      <w:r w:rsidR="00340C47">
        <w:rPr>
          <w:sz w:val="24"/>
          <w:szCs w:val="24"/>
        </w:rPr>
        <w:t xml:space="preserve"> </w:t>
      </w:r>
      <w:proofErr w:type="spellStart"/>
      <w:r w:rsidR="00340C47">
        <w:rPr>
          <w:sz w:val="24"/>
          <w:szCs w:val="24"/>
        </w:rPr>
        <w:t>tikslumą</w:t>
      </w:r>
      <w:proofErr w:type="spellEnd"/>
      <w:r w:rsidR="00340C47">
        <w:rPr>
          <w:sz w:val="24"/>
          <w:szCs w:val="24"/>
        </w:rPr>
        <w:t>.</w:t>
      </w:r>
    </w:p>
    <w:p w:rsidR="009E0B4A" w:rsidRDefault="009E0B4A" w:rsidP="009E0B4A">
      <w:pPr>
        <w:tabs>
          <w:tab w:val="left" w:pos="0"/>
        </w:tabs>
        <w:jc w:val="center"/>
        <w:rPr>
          <w:sz w:val="24"/>
          <w:szCs w:val="24"/>
          <w:lang w:val="lt-LT"/>
        </w:rPr>
      </w:pPr>
      <w:r>
        <w:rPr>
          <w:sz w:val="24"/>
          <w:szCs w:val="24"/>
          <w:lang w:val="lt-LT"/>
        </w:rPr>
        <w:t>______________________________________________</w:t>
      </w:r>
    </w:p>
    <w:p w:rsidR="009E0B4A" w:rsidRDefault="009E0B4A" w:rsidP="009E0B4A">
      <w:pPr>
        <w:ind w:firstLine="360"/>
        <w:jc w:val="both"/>
        <w:rPr>
          <w:sz w:val="24"/>
          <w:szCs w:val="24"/>
          <w:lang w:val="lt-LT"/>
        </w:rPr>
      </w:pPr>
    </w:p>
    <w:p w:rsidR="009E0B4A" w:rsidRPr="009E0B4A" w:rsidRDefault="009E0B4A" w:rsidP="009E0B4A">
      <w:pPr>
        <w:suppressAutoHyphens w:val="0"/>
        <w:rPr>
          <w:sz w:val="24"/>
          <w:lang w:val="lt-LT" w:eastAsia="en-US"/>
        </w:rPr>
      </w:pPr>
      <w:r w:rsidRPr="009E0B4A">
        <w:rPr>
          <w:sz w:val="24"/>
          <w:lang w:val="lt-LT" w:eastAsia="en-US"/>
        </w:rPr>
        <w:t>Susipažinau ir sutinku</w:t>
      </w:r>
    </w:p>
    <w:p w:rsidR="009E0B4A" w:rsidRPr="009E0B4A" w:rsidRDefault="009E0B4A" w:rsidP="009E0B4A">
      <w:pPr>
        <w:suppressAutoHyphens w:val="0"/>
        <w:rPr>
          <w:sz w:val="24"/>
          <w:lang w:val="lt-LT" w:eastAsia="en-US"/>
        </w:rPr>
      </w:pPr>
      <w:r w:rsidRPr="009E0B4A">
        <w:rPr>
          <w:sz w:val="24"/>
          <w:lang w:val="lt-LT" w:eastAsia="en-US"/>
        </w:rPr>
        <w:t>________________________</w:t>
      </w:r>
    </w:p>
    <w:p w:rsidR="009E0B4A" w:rsidRPr="009E0B4A" w:rsidRDefault="009E0B4A" w:rsidP="009E0B4A">
      <w:pPr>
        <w:suppressAutoHyphens w:val="0"/>
        <w:rPr>
          <w:sz w:val="24"/>
          <w:lang w:val="lt-LT" w:eastAsia="en-US"/>
        </w:rPr>
      </w:pPr>
      <w:r w:rsidRPr="009E0B4A">
        <w:rPr>
          <w:sz w:val="24"/>
          <w:lang w:val="lt-LT" w:eastAsia="en-US"/>
        </w:rPr>
        <w:t>(parašas)</w:t>
      </w:r>
    </w:p>
    <w:p w:rsidR="009E0B4A" w:rsidRPr="009E0B4A" w:rsidRDefault="009E0B4A" w:rsidP="009E0B4A">
      <w:pPr>
        <w:suppressAutoHyphens w:val="0"/>
        <w:rPr>
          <w:sz w:val="24"/>
          <w:lang w:val="lt-LT" w:eastAsia="en-US"/>
        </w:rPr>
      </w:pPr>
      <w:r w:rsidRPr="009E0B4A">
        <w:rPr>
          <w:sz w:val="24"/>
          <w:lang w:val="lt-LT" w:eastAsia="en-US"/>
        </w:rPr>
        <w:t>________________________</w:t>
      </w:r>
    </w:p>
    <w:p w:rsidR="009E0B4A" w:rsidRPr="009E0B4A" w:rsidRDefault="009E0B4A" w:rsidP="009E0B4A">
      <w:pPr>
        <w:suppressAutoHyphens w:val="0"/>
        <w:rPr>
          <w:sz w:val="24"/>
          <w:lang w:val="lt-LT" w:eastAsia="en-US"/>
        </w:rPr>
      </w:pPr>
      <w:r w:rsidRPr="009E0B4A">
        <w:rPr>
          <w:sz w:val="24"/>
          <w:lang w:val="lt-LT" w:eastAsia="en-US"/>
        </w:rPr>
        <w:t>(vardas, pavardė)</w:t>
      </w:r>
    </w:p>
    <w:p w:rsidR="009E0B4A" w:rsidRPr="009E0B4A" w:rsidRDefault="009E0B4A" w:rsidP="009E0B4A">
      <w:pPr>
        <w:suppressAutoHyphens w:val="0"/>
        <w:rPr>
          <w:sz w:val="24"/>
          <w:lang w:val="lt-LT" w:eastAsia="en-US"/>
        </w:rPr>
      </w:pPr>
      <w:r w:rsidRPr="009E0B4A">
        <w:rPr>
          <w:sz w:val="24"/>
          <w:lang w:val="lt-LT" w:eastAsia="en-US"/>
        </w:rPr>
        <w:t>________________________</w:t>
      </w:r>
    </w:p>
    <w:p w:rsidR="00AB6E05" w:rsidRPr="002114DC" w:rsidRDefault="009E0B4A" w:rsidP="002114DC">
      <w:pPr>
        <w:suppressAutoHyphens w:val="0"/>
        <w:rPr>
          <w:sz w:val="24"/>
          <w:lang w:val="lt-LT" w:eastAsia="en-US"/>
        </w:rPr>
      </w:pPr>
      <w:r w:rsidRPr="009E0B4A">
        <w:rPr>
          <w:sz w:val="24"/>
          <w:lang w:val="lt-LT" w:eastAsia="en-US"/>
        </w:rPr>
        <w:softHyphen/>
      </w:r>
      <w:r w:rsidRPr="009E0B4A">
        <w:rPr>
          <w:sz w:val="24"/>
          <w:lang w:val="lt-LT" w:eastAsia="en-US"/>
        </w:rPr>
        <w:softHyphen/>
      </w:r>
      <w:r w:rsidRPr="009E0B4A">
        <w:rPr>
          <w:sz w:val="24"/>
          <w:lang w:val="lt-LT" w:eastAsia="en-US"/>
        </w:rPr>
        <w:softHyphen/>
        <w:t>(data)</w:t>
      </w:r>
    </w:p>
    <w:sectPr w:rsidR="00AB6E05" w:rsidRPr="002114DC" w:rsidSect="002114DC">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5145"/>
    <w:multiLevelType w:val="hybridMultilevel"/>
    <w:tmpl w:val="0F4EA88A"/>
    <w:lvl w:ilvl="0" w:tplc="0427000F">
      <w:start w:val="1"/>
      <w:numFmt w:val="decimal"/>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B1D07BE"/>
    <w:multiLevelType w:val="singleLevel"/>
    <w:tmpl w:val="911450AC"/>
    <w:lvl w:ilvl="0">
      <w:start w:val="15"/>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F8A4667"/>
    <w:multiLevelType w:val="hybridMultilevel"/>
    <w:tmpl w:val="0F4EA88A"/>
    <w:lvl w:ilvl="0" w:tplc="0427000F">
      <w:start w:val="1"/>
      <w:numFmt w:val="decimal"/>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1674134A"/>
    <w:multiLevelType w:val="hybridMultilevel"/>
    <w:tmpl w:val="2A36A5E8"/>
    <w:lvl w:ilvl="0" w:tplc="248C6B54">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34294C"/>
    <w:multiLevelType w:val="singleLevel"/>
    <w:tmpl w:val="035E6F04"/>
    <w:lvl w:ilvl="0">
      <w:start w:val="2"/>
      <w:numFmt w:val="decimal"/>
      <w:lvlText w:val="23.%1."/>
      <w:legacy w:legacy="1" w:legacySpace="0" w:legacyIndent="638"/>
      <w:lvlJc w:val="left"/>
      <w:rPr>
        <w:rFonts w:ascii="Times New Roman" w:hAnsi="Times New Roman" w:cs="Times New Roman" w:hint="default"/>
      </w:rPr>
    </w:lvl>
  </w:abstractNum>
  <w:abstractNum w:abstractNumId="5" w15:restartNumberingAfterBreak="0">
    <w:nsid w:val="31D863F2"/>
    <w:multiLevelType w:val="singleLevel"/>
    <w:tmpl w:val="135885BE"/>
    <w:lvl w:ilvl="0">
      <w:start w:val="1"/>
      <w:numFmt w:val="decimal"/>
      <w:lvlText w:val="21.%1."/>
      <w:legacy w:legacy="1" w:legacySpace="0" w:legacyIndent="543"/>
      <w:lvlJc w:val="left"/>
      <w:rPr>
        <w:rFonts w:ascii="Times New Roman" w:hAnsi="Times New Roman" w:cs="Times New Roman" w:hint="default"/>
      </w:rPr>
    </w:lvl>
  </w:abstractNum>
  <w:abstractNum w:abstractNumId="6" w15:restartNumberingAfterBreak="0">
    <w:nsid w:val="44FD4E88"/>
    <w:multiLevelType w:val="singleLevel"/>
    <w:tmpl w:val="DEECA24C"/>
    <w:lvl w:ilvl="0">
      <w:start w:val="4"/>
      <w:numFmt w:val="decimal"/>
      <w:lvlText w:val="23.%1."/>
      <w:legacy w:legacy="1" w:legacySpace="0" w:legacyIndent="538"/>
      <w:lvlJc w:val="left"/>
      <w:rPr>
        <w:rFonts w:ascii="Times New Roman" w:hAnsi="Times New Roman" w:cs="Times New Roman" w:hint="default"/>
      </w:rPr>
    </w:lvl>
  </w:abstractNum>
  <w:abstractNum w:abstractNumId="7" w15:restartNumberingAfterBreak="0">
    <w:nsid w:val="516A19D1"/>
    <w:multiLevelType w:val="singleLevel"/>
    <w:tmpl w:val="2424D81A"/>
    <w:lvl w:ilvl="0">
      <w:start w:val="11"/>
      <w:numFmt w:val="decimal"/>
      <w:lvlText w:val="%1."/>
      <w:legacy w:legacy="1" w:legacySpace="0" w:legacyIndent="336"/>
      <w:lvlJc w:val="left"/>
      <w:rPr>
        <w:rFonts w:ascii="Times New Roman" w:hAnsi="Times New Roman" w:cs="Times New Roman" w:hint="default"/>
        <w:sz w:val="24"/>
        <w:szCs w:val="24"/>
      </w:rPr>
    </w:lvl>
  </w:abstractNum>
  <w:abstractNum w:abstractNumId="8" w15:restartNumberingAfterBreak="0">
    <w:nsid w:val="55DE7CB9"/>
    <w:multiLevelType w:val="singleLevel"/>
    <w:tmpl w:val="331400C6"/>
    <w:lvl w:ilvl="0">
      <w:start w:val="2"/>
      <w:numFmt w:val="decimal"/>
      <w:lvlText w:val="%1."/>
      <w:legacy w:legacy="1" w:legacySpace="0" w:legacyIndent="268"/>
      <w:lvlJc w:val="left"/>
      <w:rPr>
        <w:rFonts w:ascii="Times New Roman" w:hAnsi="Times New Roman" w:cs="Times New Roman" w:hint="default"/>
      </w:rPr>
    </w:lvl>
  </w:abstractNum>
  <w:abstractNum w:abstractNumId="9"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10" w15:restartNumberingAfterBreak="0">
    <w:nsid w:val="61595667"/>
    <w:multiLevelType w:val="singleLevel"/>
    <w:tmpl w:val="F7DAF0BA"/>
    <w:lvl w:ilvl="0">
      <w:start w:val="6"/>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6CC10963"/>
    <w:multiLevelType w:val="singleLevel"/>
    <w:tmpl w:val="5E600224"/>
    <w:lvl w:ilvl="0">
      <w:start w:val="1"/>
      <w:numFmt w:val="decimal"/>
      <w:lvlText w:val="10.%1."/>
      <w:legacy w:legacy="1" w:legacySpace="0" w:legacyIndent="514"/>
      <w:lvlJc w:val="left"/>
      <w:rPr>
        <w:rFonts w:ascii="Times New Roman" w:hAnsi="Times New Roman" w:cs="Times New Roman" w:hint="default"/>
        <w:lang w:val="en-GB"/>
      </w:rPr>
    </w:lvl>
  </w:abstractNum>
  <w:abstractNum w:abstractNumId="12" w15:restartNumberingAfterBreak="0">
    <w:nsid w:val="773F0489"/>
    <w:multiLevelType w:val="singleLevel"/>
    <w:tmpl w:val="64A0D34C"/>
    <w:lvl w:ilvl="0">
      <w:start w:val="12"/>
      <w:numFmt w:val="decimal"/>
      <w:lvlText w:val="10.%1."/>
      <w:legacy w:legacy="1" w:legacySpace="0" w:legacyIndent="634"/>
      <w:lvlJc w:val="left"/>
      <w:rPr>
        <w:rFonts w:ascii="Times New Roman" w:hAnsi="Times New Roman" w:cs="Times New Roman" w:hint="default"/>
      </w:rPr>
    </w:lvl>
  </w:abstractNum>
  <w:num w:numId="1">
    <w:abstractNumId w:val="0"/>
  </w:num>
  <w:num w:numId="2">
    <w:abstractNumId w:val="9"/>
  </w:num>
  <w:num w:numId="3">
    <w:abstractNumId w:val="10"/>
  </w:num>
  <w:num w:numId="4">
    <w:abstractNumId w:val="11"/>
  </w:num>
  <w:num w:numId="5">
    <w:abstractNumId w:val="12"/>
  </w:num>
  <w:num w:numId="6">
    <w:abstractNumId w:val="7"/>
  </w:num>
  <w:num w:numId="7">
    <w:abstractNumId w:val="1"/>
  </w:num>
  <w:num w:numId="8">
    <w:abstractNumId w:val="5"/>
  </w:num>
  <w:num w:numId="9">
    <w:abstractNumId w:val="4"/>
  </w:num>
  <w:num w:numId="10">
    <w:abstractNumId w:val="6"/>
  </w:num>
  <w:num w:numId="11">
    <w:abstractNumId w:val="8"/>
  </w:num>
  <w:num w:numId="12">
    <w:abstractNumId w:val="10"/>
    <w:lvlOverride w:ilvl="0">
      <w:startOverride w:val="6"/>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99"/>
    <w:rsid w:val="00134436"/>
    <w:rsid w:val="002114DC"/>
    <w:rsid w:val="002C0F99"/>
    <w:rsid w:val="00340C47"/>
    <w:rsid w:val="004105D5"/>
    <w:rsid w:val="005B4FD7"/>
    <w:rsid w:val="006165C5"/>
    <w:rsid w:val="006B18DD"/>
    <w:rsid w:val="00836481"/>
    <w:rsid w:val="00866B59"/>
    <w:rsid w:val="008801B5"/>
    <w:rsid w:val="008D3BE5"/>
    <w:rsid w:val="009E0B4A"/>
    <w:rsid w:val="00A35D27"/>
    <w:rsid w:val="00A6194B"/>
    <w:rsid w:val="00AB6E05"/>
    <w:rsid w:val="00B3331D"/>
    <w:rsid w:val="00D00F44"/>
    <w:rsid w:val="00DB4DDD"/>
    <w:rsid w:val="00ED7CCD"/>
    <w:rsid w:val="00F8402A"/>
    <w:rsid w:val="00F91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73BE"/>
  <w15:chartTrackingRefBased/>
  <w15:docId w15:val="{E1F4C589-2586-4436-9182-E782DA56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E0B4A"/>
    <w:pPr>
      <w:suppressAutoHyphens/>
      <w:spacing w:after="0" w:line="240" w:lineRule="auto"/>
    </w:pPr>
    <w:rPr>
      <w:rFonts w:ascii="Times New Roman" w:eastAsia="Times New Roman" w:hAnsi="Times New Roman" w:cs="Times New Roman"/>
      <w:sz w:val="20"/>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832</Words>
  <Characters>4745</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Gaudutyte</dc:creator>
  <cp:keywords/>
  <dc:description/>
  <cp:lastModifiedBy>PKC</cp:lastModifiedBy>
  <cp:revision>13</cp:revision>
  <cp:lastPrinted>2018-02-11T16:05:00Z</cp:lastPrinted>
  <dcterms:created xsi:type="dcterms:W3CDTF">2017-03-21T08:44:00Z</dcterms:created>
  <dcterms:modified xsi:type="dcterms:W3CDTF">2018-02-11T16:07:00Z</dcterms:modified>
</cp:coreProperties>
</file>